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6440" w14:textId="0AAC9958" w:rsidR="007D7B05" w:rsidRPr="007D644E" w:rsidRDefault="00122889" w:rsidP="00755D58">
      <w:pPr>
        <w:jc w:val="center"/>
        <w:outlineLvl w:val="0"/>
        <w:rPr>
          <w:rStyle w:val="Strong"/>
          <w:rFonts w:ascii="Arial" w:hAnsi="Arial" w:cs="Arial"/>
          <w:color w:val="000000"/>
          <w:sz w:val="40"/>
          <w:szCs w:val="40"/>
        </w:rPr>
      </w:pPr>
      <w:r>
        <w:rPr>
          <w:rStyle w:val="Strong"/>
          <w:rFonts w:ascii="Arial" w:hAnsi="Arial" w:cs="Arial"/>
          <w:color w:val="000000"/>
          <w:sz w:val="40"/>
          <w:szCs w:val="40"/>
        </w:rPr>
        <w:t>How to s</w:t>
      </w:r>
      <w:r w:rsidR="00806DA5">
        <w:rPr>
          <w:rStyle w:val="Strong"/>
          <w:rFonts w:ascii="Arial" w:hAnsi="Arial" w:cs="Arial"/>
          <w:color w:val="000000"/>
          <w:sz w:val="40"/>
          <w:szCs w:val="40"/>
        </w:rPr>
        <w:t>elect</w:t>
      </w:r>
      <w:r>
        <w:rPr>
          <w:rStyle w:val="Strong"/>
          <w:rFonts w:ascii="Arial" w:hAnsi="Arial" w:cs="Arial"/>
          <w:color w:val="000000"/>
          <w:sz w:val="40"/>
          <w:szCs w:val="40"/>
        </w:rPr>
        <w:t xml:space="preserve"> the proper microscope or </w:t>
      </w:r>
      <w:r w:rsidR="00B57445">
        <w:rPr>
          <w:rStyle w:val="Strong"/>
          <w:rFonts w:ascii="Arial" w:hAnsi="Arial" w:cs="Arial"/>
          <w:color w:val="000000"/>
          <w:sz w:val="40"/>
          <w:szCs w:val="40"/>
        </w:rPr>
        <w:t>I</w:t>
      </w:r>
      <w:r>
        <w:rPr>
          <w:rStyle w:val="Strong"/>
          <w:rFonts w:ascii="Arial" w:hAnsi="Arial" w:cs="Arial"/>
          <w:color w:val="000000"/>
          <w:sz w:val="40"/>
          <w:szCs w:val="40"/>
        </w:rPr>
        <w:t xml:space="preserve">mage </w:t>
      </w:r>
      <w:r w:rsidR="00B57445">
        <w:rPr>
          <w:rStyle w:val="Strong"/>
          <w:rFonts w:ascii="Arial" w:hAnsi="Arial" w:cs="Arial"/>
          <w:color w:val="000000"/>
          <w:sz w:val="40"/>
          <w:szCs w:val="40"/>
        </w:rPr>
        <w:t xml:space="preserve">Processing/Analysis </w:t>
      </w:r>
      <w:r>
        <w:rPr>
          <w:rStyle w:val="Strong"/>
          <w:rFonts w:ascii="Arial" w:hAnsi="Arial" w:cs="Arial"/>
          <w:color w:val="000000"/>
          <w:sz w:val="40"/>
          <w:szCs w:val="40"/>
        </w:rPr>
        <w:t>software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5F2DB9" w:rsidRPr="007D644E" w14:paraId="468612E8" w14:textId="77777777" w:rsidTr="00806DA5">
        <w:trPr>
          <w:tblCellSpacing w:w="15" w:type="dxa"/>
        </w:trPr>
        <w:tc>
          <w:tcPr>
            <w:tcW w:w="0" w:type="auto"/>
          </w:tcPr>
          <w:p w14:paraId="3ED683AB" w14:textId="3732B45B" w:rsidR="00655B40" w:rsidRPr="0069678C" w:rsidRDefault="00655B40" w:rsidP="00806DA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BA0006"/>
              </w:rPr>
            </w:pPr>
          </w:p>
        </w:tc>
      </w:tr>
      <w:tr w:rsidR="005F2DB9" w:rsidRPr="007D644E" w14:paraId="6C258E89" w14:textId="77777777" w:rsidTr="00B06BDE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82"/>
            </w:tblGrid>
            <w:tr w:rsidR="007D7B05" w:rsidRPr="007D644E" w14:paraId="2A081B9A" w14:textId="77777777" w:rsidTr="00755D5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92"/>
                  </w:tblGrid>
                  <w:tr w:rsidR="007D7B05" w:rsidRPr="007D644E" w14:paraId="39C6B720" w14:textId="77777777" w:rsidTr="00755D58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46B04532" w14:textId="7D112A62" w:rsidR="007D7B05" w:rsidRPr="00806DA5" w:rsidRDefault="00806DA5" w:rsidP="00806DA5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ascii="Arial" w:eastAsia="Times New Roman" w:hAnsi="Arial" w:cs="Arial"/>
                          </w:rPr>
                        </w:pPr>
                        <w:r w:rsidRPr="00806DA5">
                          <w:rPr>
                            <w:rFonts w:ascii="Arial" w:eastAsia="Times New Roman" w:hAnsi="Arial" w:cs="Arial"/>
                          </w:rPr>
                          <w:t>G</w:t>
                        </w:r>
                        <w:r w:rsidR="007D7B05" w:rsidRPr="00806DA5">
                          <w:rPr>
                            <w:rFonts w:ascii="Arial" w:eastAsia="Times New Roman" w:hAnsi="Arial" w:cs="Arial"/>
                          </w:rPr>
                          <w:t>uide to select the proper microscope:</w:t>
                        </w:r>
                      </w:p>
                      <w:p w14:paraId="735B71B1" w14:textId="77777777" w:rsidR="007D7B05" w:rsidRPr="007D7B05" w:rsidRDefault="007D7B05" w:rsidP="007D7B0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  <w:p w14:paraId="16258E09" w14:textId="77777777" w:rsidR="007D7B05" w:rsidRPr="007D7B05" w:rsidRDefault="007D7B05" w:rsidP="007D7B05">
                        <w:pPr>
                          <w:rPr>
                            <w:rFonts w:ascii="Arial" w:eastAsia="Times New Roman" w:hAnsi="Arial" w:cs="Arial"/>
                          </w:rPr>
                        </w:pPr>
                      </w:p>
                    </w:tc>
                  </w:tr>
                </w:tbl>
                <w:p w14:paraId="176C27E2" w14:textId="77777777" w:rsidR="007D644E" w:rsidRPr="007D644E" w:rsidRDefault="007D644E" w:rsidP="007D644E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178"/>
                    <w:gridCol w:w="1111"/>
                    <w:gridCol w:w="1252"/>
                    <w:gridCol w:w="1160"/>
                    <w:gridCol w:w="1249"/>
                    <w:gridCol w:w="1282"/>
                    <w:gridCol w:w="1550"/>
                  </w:tblGrid>
                  <w:tr w:rsidR="000B02A6" w:rsidRPr="007D644E" w14:paraId="02BB7541" w14:textId="77777777" w:rsidTr="007D644E">
                    <w:tc>
                      <w:tcPr>
                        <w:tcW w:w="1678" w:type="dxa"/>
                        <w:shd w:val="clear" w:color="auto" w:fill="auto"/>
                      </w:tcPr>
                      <w:p w14:paraId="2B42DA1A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hAnsi="Arial" w:cs="Arial"/>
                            <w:b/>
                            <w:kern w:val="24"/>
                          </w:rPr>
                          <w:t xml:space="preserve">Microscope </w:t>
                        </w:r>
                      </w:p>
                    </w:tc>
                    <w:tc>
                      <w:tcPr>
                        <w:tcW w:w="1180" w:type="dxa"/>
                        <w:shd w:val="clear" w:color="auto" w:fill="auto"/>
                      </w:tcPr>
                      <w:p w14:paraId="3EB5D87C" w14:textId="64A1393E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FL</w:t>
                        </w:r>
                        <w:r w:rsidR="008641EF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 xml:space="preserve"> </w:t>
                        </w:r>
                        <w:r w:rsidR="008641EF">
                          <w:rPr>
                            <w:rFonts w:eastAsia="Times New Roman"/>
                            <w:kern w:val="24"/>
                          </w:rPr>
                          <w:t>(</w:t>
                        </w:r>
                        <w:r w:rsidR="008641EF" w:rsidRPr="008641EF">
                          <w:rPr>
                            <w:rFonts w:ascii="Arial" w:hAnsi="Arial" w:cs="Arial"/>
                            <w:b/>
                            <w:kern w:val="24"/>
                          </w:rPr>
                          <w:t>Mono</w:t>
                        </w:r>
                        <w:r w:rsidR="008641EF">
                          <w:rPr>
                            <w:rFonts w:eastAsia="Times New Roman"/>
                            <w:kern w:val="24"/>
                          </w:rPr>
                          <w:t>)</w:t>
                        </w:r>
                      </w:p>
                    </w:tc>
                    <w:tc>
                      <w:tcPr>
                        <w:tcW w:w="1432" w:type="dxa"/>
                        <w:shd w:val="clear" w:color="auto" w:fill="auto"/>
                      </w:tcPr>
                      <w:p w14:paraId="613ED9FF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 xml:space="preserve">HE, IHC (Color) 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433DFA62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3D, Z-stack</w:t>
                        </w:r>
                      </w:p>
                    </w:tc>
                    <w:tc>
                      <w:tcPr>
                        <w:tcW w:w="1489" w:type="dxa"/>
                        <w:shd w:val="clear" w:color="auto" w:fill="auto"/>
                      </w:tcPr>
                      <w:p w14:paraId="3BBB46E9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 xml:space="preserve">Live cell, t-lapse </w:t>
                        </w:r>
                      </w:p>
                    </w:tc>
                    <w:tc>
                      <w:tcPr>
                        <w:tcW w:w="1397" w:type="dxa"/>
                        <w:shd w:val="clear" w:color="auto" w:fill="auto"/>
                      </w:tcPr>
                      <w:p w14:paraId="1A9C3329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Content</w:t>
                        </w:r>
                      </w:p>
                    </w:tc>
                    <w:tc>
                      <w:tcPr>
                        <w:tcW w:w="1270" w:type="dxa"/>
                        <w:shd w:val="clear" w:color="auto" w:fill="auto"/>
                      </w:tcPr>
                      <w:p w14:paraId="75636F8D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Automation</w:t>
                        </w:r>
                      </w:p>
                    </w:tc>
                  </w:tr>
                  <w:tr w:rsidR="000B02A6" w:rsidRPr="007D644E" w14:paraId="3A35ADC8" w14:textId="77777777" w:rsidTr="007D644E">
                    <w:tc>
                      <w:tcPr>
                        <w:tcW w:w="1678" w:type="dxa"/>
                        <w:shd w:val="clear" w:color="auto" w:fill="auto"/>
                      </w:tcPr>
                      <w:p w14:paraId="6C8DE9FF" w14:textId="33CBF0C3" w:rsidR="00DD1A78" w:rsidRPr="007D644E" w:rsidRDefault="00122889" w:rsidP="007D644E">
                        <w:pPr>
                          <w:spacing w:after="200" w:line="276" w:lineRule="auto"/>
                          <w:jc w:val="right"/>
                          <w:rPr>
                            <w:rFonts w:ascii="Arial" w:hAnsi="Arial" w:cs="Arial"/>
                            <w:b/>
                            <w:color w:val="33CCFF"/>
                            <w:kern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3CCFF"/>
                            <w:kern w:val="24"/>
                          </w:rPr>
                          <w:t xml:space="preserve">AKOYA </w:t>
                        </w:r>
                        <w:r w:rsidR="00DD1A78" w:rsidRPr="007D644E">
                          <w:rPr>
                            <w:rFonts w:ascii="Arial" w:hAnsi="Arial" w:cs="Arial"/>
                            <w:b/>
                            <w:color w:val="33CCFF"/>
                            <w:kern w:val="24"/>
                          </w:rPr>
                          <w:t>PCF2</w:t>
                        </w:r>
                      </w:p>
                    </w:tc>
                    <w:tc>
                      <w:tcPr>
                        <w:tcW w:w="1180" w:type="dxa"/>
                        <w:shd w:val="clear" w:color="auto" w:fill="auto"/>
                      </w:tcPr>
                      <w:p w14:paraId="1B56BC00" w14:textId="77777777" w:rsidR="00DD1A78" w:rsidRPr="007D644E" w:rsidRDefault="00DD1A78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  <w:t>++++</w:t>
                        </w:r>
                      </w:p>
                    </w:tc>
                    <w:tc>
                      <w:tcPr>
                        <w:tcW w:w="1432" w:type="dxa"/>
                        <w:shd w:val="clear" w:color="auto" w:fill="auto"/>
                      </w:tcPr>
                      <w:p w14:paraId="697706D1" w14:textId="5C8988DB" w:rsidR="00DD1A78" w:rsidRPr="007D644E" w:rsidRDefault="00DD1A78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  <w:t>+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164D7052" w14:textId="4346D018" w:rsidR="00DD1A78" w:rsidRPr="007D644E" w:rsidRDefault="00ED7CA0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  <w:t>++</w:t>
                        </w:r>
                      </w:p>
                    </w:tc>
                    <w:tc>
                      <w:tcPr>
                        <w:tcW w:w="1489" w:type="dxa"/>
                        <w:shd w:val="clear" w:color="auto" w:fill="auto"/>
                      </w:tcPr>
                      <w:p w14:paraId="33DABEF3" w14:textId="77777777" w:rsidR="00DD1A78" w:rsidRPr="007D644E" w:rsidRDefault="00DD1A78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  <w:t>N/A</w:t>
                        </w:r>
                      </w:p>
                    </w:tc>
                    <w:tc>
                      <w:tcPr>
                        <w:tcW w:w="1397" w:type="dxa"/>
                        <w:shd w:val="clear" w:color="auto" w:fill="auto"/>
                      </w:tcPr>
                      <w:p w14:paraId="69DC3CDA" w14:textId="77777777" w:rsidR="00DD1A78" w:rsidRPr="007D644E" w:rsidRDefault="00DD1A78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  <w:t>Multi-Plexing</w:t>
                        </w:r>
                      </w:p>
                    </w:tc>
                    <w:tc>
                      <w:tcPr>
                        <w:tcW w:w="1270" w:type="dxa"/>
                        <w:shd w:val="clear" w:color="auto" w:fill="auto"/>
                      </w:tcPr>
                      <w:p w14:paraId="41176976" w14:textId="77777777" w:rsidR="00DD1A78" w:rsidRPr="007D644E" w:rsidRDefault="00DD1A78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33CCFF"/>
                            <w:kern w:val="24"/>
                          </w:rPr>
                          <w:t>+++++</w:t>
                        </w:r>
                      </w:p>
                    </w:tc>
                  </w:tr>
                  <w:tr w:rsidR="000B02A6" w:rsidRPr="007D644E" w14:paraId="3BAD60DF" w14:textId="77777777" w:rsidTr="007D644E">
                    <w:tc>
                      <w:tcPr>
                        <w:tcW w:w="1678" w:type="dxa"/>
                        <w:shd w:val="clear" w:color="auto" w:fill="auto"/>
                      </w:tcPr>
                      <w:p w14:paraId="3858AA4C" w14:textId="091EDA10" w:rsidR="006200AE" w:rsidRPr="007D644E" w:rsidRDefault="00122889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  <w:t xml:space="preserve">MD </w:t>
                        </w:r>
                        <w:r w:rsidR="006200AE" w:rsidRPr="003327F7"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  <w:t>IXMC</w:t>
                        </w:r>
                      </w:p>
                    </w:tc>
                    <w:tc>
                      <w:tcPr>
                        <w:tcW w:w="1180" w:type="dxa"/>
                        <w:shd w:val="clear" w:color="auto" w:fill="auto"/>
                      </w:tcPr>
                      <w:p w14:paraId="3C89FAE1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  <w:t>++++</w:t>
                        </w:r>
                      </w:p>
                    </w:tc>
                    <w:tc>
                      <w:tcPr>
                        <w:tcW w:w="1432" w:type="dxa"/>
                        <w:shd w:val="clear" w:color="auto" w:fill="auto"/>
                      </w:tcPr>
                      <w:p w14:paraId="146A5857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  <w:t>N/A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4ECBC9D6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  <w:t>+++</w:t>
                        </w:r>
                      </w:p>
                    </w:tc>
                    <w:tc>
                      <w:tcPr>
                        <w:tcW w:w="1489" w:type="dxa"/>
                        <w:shd w:val="clear" w:color="auto" w:fill="auto"/>
                      </w:tcPr>
                      <w:p w14:paraId="7B0AF479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  <w:t>++++</w:t>
                        </w:r>
                      </w:p>
                    </w:tc>
                    <w:tc>
                      <w:tcPr>
                        <w:tcW w:w="1397" w:type="dxa"/>
                        <w:shd w:val="clear" w:color="auto" w:fill="auto"/>
                      </w:tcPr>
                      <w:p w14:paraId="6E51CF13" w14:textId="77777777" w:rsidR="006200AE" w:rsidRPr="007D644E" w:rsidRDefault="00DD1A78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  <w:t>High</w:t>
                        </w:r>
                      </w:p>
                    </w:tc>
                    <w:tc>
                      <w:tcPr>
                        <w:tcW w:w="1270" w:type="dxa"/>
                        <w:shd w:val="clear" w:color="auto" w:fill="auto"/>
                      </w:tcPr>
                      <w:p w14:paraId="5381F553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B050"/>
                          </w:rPr>
                          <w:t>+++++</w:t>
                        </w:r>
                      </w:p>
                    </w:tc>
                  </w:tr>
                  <w:tr w:rsidR="000B02A6" w:rsidRPr="007D644E" w14:paraId="4B943B01" w14:textId="77777777" w:rsidTr="007D644E">
                    <w:tc>
                      <w:tcPr>
                        <w:tcW w:w="1678" w:type="dxa"/>
                        <w:shd w:val="clear" w:color="auto" w:fill="auto"/>
                      </w:tcPr>
                      <w:p w14:paraId="056A1E30" w14:textId="0A6AED21" w:rsidR="006200AE" w:rsidRPr="007D644E" w:rsidRDefault="00122889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color w:val="0070C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 xml:space="preserve">Olympus/Evident </w:t>
                        </w:r>
                        <w:r w:rsidR="006200AE" w:rsidRPr="007D644E"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>BX61</w:t>
                        </w:r>
                      </w:p>
                    </w:tc>
                    <w:tc>
                      <w:tcPr>
                        <w:tcW w:w="1180" w:type="dxa"/>
                        <w:shd w:val="clear" w:color="auto" w:fill="auto"/>
                      </w:tcPr>
                      <w:p w14:paraId="5314BC60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70C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>+++</w:t>
                        </w:r>
                        <w:r w:rsidR="00483979" w:rsidRPr="007D644E"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>+</w:t>
                        </w:r>
                      </w:p>
                    </w:tc>
                    <w:tc>
                      <w:tcPr>
                        <w:tcW w:w="1432" w:type="dxa"/>
                        <w:shd w:val="clear" w:color="auto" w:fill="auto"/>
                      </w:tcPr>
                      <w:p w14:paraId="5D8B9DC4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70C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>++++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503061D0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70C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>+++</w:t>
                        </w:r>
                      </w:p>
                    </w:tc>
                    <w:tc>
                      <w:tcPr>
                        <w:tcW w:w="1489" w:type="dxa"/>
                        <w:shd w:val="clear" w:color="auto" w:fill="auto"/>
                      </w:tcPr>
                      <w:p w14:paraId="6B253AD5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70C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>+</w:t>
                        </w:r>
                      </w:p>
                    </w:tc>
                    <w:tc>
                      <w:tcPr>
                        <w:tcW w:w="1397" w:type="dxa"/>
                        <w:shd w:val="clear" w:color="auto" w:fill="auto"/>
                      </w:tcPr>
                      <w:p w14:paraId="0E4EE828" w14:textId="35E1AB1C" w:rsidR="006200AE" w:rsidRPr="007D644E" w:rsidRDefault="00B665E1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>Medium</w:t>
                        </w:r>
                      </w:p>
                    </w:tc>
                    <w:tc>
                      <w:tcPr>
                        <w:tcW w:w="1270" w:type="dxa"/>
                        <w:shd w:val="clear" w:color="auto" w:fill="auto"/>
                      </w:tcPr>
                      <w:p w14:paraId="042CF3DE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0070C0"/>
                            <w:kern w:val="24"/>
                          </w:rPr>
                          <w:t>+++</w:t>
                        </w:r>
                      </w:p>
                    </w:tc>
                  </w:tr>
                  <w:tr w:rsidR="000B02A6" w:rsidRPr="007D644E" w14:paraId="236D54DB" w14:textId="77777777" w:rsidTr="007D644E">
                    <w:tc>
                      <w:tcPr>
                        <w:tcW w:w="1678" w:type="dxa"/>
                        <w:shd w:val="clear" w:color="auto" w:fill="auto"/>
                      </w:tcPr>
                      <w:p w14:paraId="10A8676A" w14:textId="07C2BB35" w:rsidR="006200AE" w:rsidRPr="007D644E" w:rsidRDefault="00122889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color w:val="C0000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  <w:t xml:space="preserve">Leica </w:t>
                        </w:r>
                        <w:r w:rsidR="006200AE" w:rsidRPr="007D644E"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  <w:t>SP5 II</w:t>
                        </w:r>
                      </w:p>
                    </w:tc>
                    <w:tc>
                      <w:tcPr>
                        <w:tcW w:w="1180" w:type="dxa"/>
                        <w:shd w:val="clear" w:color="auto" w:fill="auto"/>
                      </w:tcPr>
                      <w:p w14:paraId="2793FD04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C0000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  <w:t>+++++</w:t>
                        </w:r>
                      </w:p>
                    </w:tc>
                    <w:tc>
                      <w:tcPr>
                        <w:tcW w:w="1432" w:type="dxa"/>
                        <w:shd w:val="clear" w:color="auto" w:fill="auto"/>
                      </w:tcPr>
                      <w:p w14:paraId="735E3C12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C0000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  <w:t>+++++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01337288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C0000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  <w:t>+++++</w:t>
                        </w:r>
                      </w:p>
                    </w:tc>
                    <w:tc>
                      <w:tcPr>
                        <w:tcW w:w="1489" w:type="dxa"/>
                        <w:shd w:val="clear" w:color="auto" w:fill="auto"/>
                      </w:tcPr>
                      <w:p w14:paraId="2DBD85C7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C00000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  <w:t>+++++</w:t>
                        </w:r>
                      </w:p>
                    </w:tc>
                    <w:tc>
                      <w:tcPr>
                        <w:tcW w:w="1397" w:type="dxa"/>
                        <w:shd w:val="clear" w:color="auto" w:fill="auto"/>
                      </w:tcPr>
                      <w:p w14:paraId="5AC1E9E0" w14:textId="6F6FCFE3" w:rsidR="006200AE" w:rsidRPr="007D644E" w:rsidRDefault="00B665E1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</w:pPr>
                        <w:r w:rsidRPr="00B665E1"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  <w:t>Medium</w:t>
                        </w:r>
                      </w:p>
                    </w:tc>
                    <w:tc>
                      <w:tcPr>
                        <w:tcW w:w="1270" w:type="dxa"/>
                        <w:shd w:val="clear" w:color="auto" w:fill="auto"/>
                      </w:tcPr>
                      <w:p w14:paraId="5C361FC3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color w:val="C00000"/>
                            <w:kern w:val="24"/>
                          </w:rPr>
                          <w:t>++</w:t>
                        </w:r>
                      </w:p>
                    </w:tc>
                  </w:tr>
                  <w:tr w:rsidR="000B02A6" w:rsidRPr="007D644E" w14:paraId="4C396E72" w14:textId="77777777" w:rsidTr="007D644E">
                    <w:tc>
                      <w:tcPr>
                        <w:tcW w:w="1678" w:type="dxa"/>
                        <w:shd w:val="clear" w:color="auto" w:fill="auto"/>
                      </w:tcPr>
                      <w:p w14:paraId="345D274E" w14:textId="3DA404DD" w:rsidR="006200AE" w:rsidRPr="007D644E" w:rsidRDefault="006200AE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Keyence</w:t>
                        </w:r>
                        <w:r w:rsidR="00122889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 xml:space="preserve"> BZ-X810</w:t>
                        </w:r>
                      </w:p>
                    </w:tc>
                    <w:tc>
                      <w:tcPr>
                        <w:tcW w:w="1180" w:type="dxa"/>
                        <w:shd w:val="clear" w:color="auto" w:fill="auto"/>
                      </w:tcPr>
                      <w:p w14:paraId="74B9BBB1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++++</w:t>
                        </w:r>
                      </w:p>
                    </w:tc>
                    <w:tc>
                      <w:tcPr>
                        <w:tcW w:w="1432" w:type="dxa"/>
                        <w:shd w:val="clear" w:color="auto" w:fill="auto"/>
                      </w:tcPr>
                      <w:p w14:paraId="146265C5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+++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1DE702C5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+++</w:t>
                        </w:r>
                      </w:p>
                    </w:tc>
                    <w:tc>
                      <w:tcPr>
                        <w:tcW w:w="1489" w:type="dxa"/>
                        <w:shd w:val="clear" w:color="auto" w:fill="auto"/>
                      </w:tcPr>
                      <w:p w14:paraId="42620EFE" w14:textId="48746C3C" w:rsidR="006200AE" w:rsidRPr="007D644E" w:rsidRDefault="00A026A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++</w:t>
                        </w:r>
                      </w:p>
                    </w:tc>
                    <w:tc>
                      <w:tcPr>
                        <w:tcW w:w="1397" w:type="dxa"/>
                        <w:shd w:val="clear" w:color="auto" w:fill="auto"/>
                      </w:tcPr>
                      <w:p w14:paraId="46E5EE6E" w14:textId="7BC0393D" w:rsidR="006200AE" w:rsidRPr="007D644E" w:rsidRDefault="00B665E1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</w:pPr>
                        <w:r w:rsidRPr="00B665E1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Medium</w:t>
                        </w:r>
                      </w:p>
                    </w:tc>
                    <w:tc>
                      <w:tcPr>
                        <w:tcW w:w="1270" w:type="dxa"/>
                        <w:shd w:val="clear" w:color="auto" w:fill="auto"/>
                      </w:tcPr>
                      <w:p w14:paraId="7DF8C8B9" w14:textId="77777777" w:rsidR="006200AE" w:rsidRPr="007D644E" w:rsidRDefault="006200AE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</w:pPr>
                        <w:r w:rsidRPr="007D644E">
                          <w:rPr>
                            <w:rFonts w:ascii="Arial" w:eastAsia="Times New Roman" w:hAnsi="Arial" w:cs="Arial"/>
                            <w:b/>
                            <w:kern w:val="24"/>
                          </w:rPr>
                          <w:t>++++</w:t>
                        </w:r>
                      </w:p>
                    </w:tc>
                  </w:tr>
                </w:tbl>
                <w:p w14:paraId="524EF463" w14:textId="63708983" w:rsidR="007D7B05" w:rsidRPr="00806DA5" w:rsidRDefault="007D7B05" w:rsidP="00806DA5">
                  <w:pPr>
                    <w:pStyle w:val="ListParagraph"/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  <w:r w:rsidRPr="00806DA5">
                    <w:rPr>
                      <w:rFonts w:ascii="Arial" w:eastAsia="Times New Roman" w:hAnsi="Arial" w:cs="Arial"/>
                    </w:rPr>
                    <w:t>Guide to select the proper image process</w:t>
                  </w:r>
                  <w:r w:rsidR="00B57445">
                    <w:rPr>
                      <w:rFonts w:ascii="Arial" w:eastAsia="Times New Roman" w:hAnsi="Arial" w:cs="Arial"/>
                    </w:rPr>
                    <w:t>i</w:t>
                  </w:r>
                  <w:r w:rsidR="00B57445" w:rsidRPr="00B57445">
                    <w:rPr>
                      <w:rFonts w:ascii="Arial" w:eastAsia="Times New Roman" w:hAnsi="Arial" w:cs="Arial"/>
                    </w:rPr>
                    <w:t>ng</w:t>
                  </w:r>
                  <w:r w:rsidRPr="00806DA5">
                    <w:rPr>
                      <w:rFonts w:ascii="Arial" w:eastAsia="Times New Roman" w:hAnsi="Arial" w:cs="Arial"/>
                    </w:rPr>
                    <w:t>/analysis software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538"/>
                    <w:gridCol w:w="1580"/>
                    <w:gridCol w:w="926"/>
                    <w:gridCol w:w="1586"/>
                    <w:gridCol w:w="875"/>
                    <w:gridCol w:w="1611"/>
                    <w:gridCol w:w="1603"/>
                  </w:tblGrid>
                  <w:tr w:rsidR="008641EF" w:rsidRPr="007D644E" w14:paraId="34039F57" w14:textId="77777777" w:rsidTr="008641EF">
                    <w:tc>
                      <w:tcPr>
                        <w:tcW w:w="1538" w:type="dxa"/>
                        <w:shd w:val="clear" w:color="auto" w:fill="auto"/>
                      </w:tcPr>
                      <w:p w14:paraId="3A026629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hAnsi="Arial" w:cs="Arial"/>
                            <w:kern w:val="24"/>
                            <w:sz w:val="22"/>
                            <w:szCs w:val="22"/>
                          </w:rPr>
                          <w:t xml:space="preserve">Software </w:t>
                        </w:r>
                      </w:p>
                    </w:tc>
                    <w:tc>
                      <w:tcPr>
                        <w:tcW w:w="1574" w:type="dxa"/>
                        <w:shd w:val="clear" w:color="auto" w:fill="auto"/>
                      </w:tcPr>
                      <w:p w14:paraId="1A5FD168" w14:textId="77777777" w:rsidR="008641EF" w:rsidRPr="003327F7" w:rsidRDefault="008641EF" w:rsidP="003327F7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>Segmentation</w:t>
                        </w:r>
                      </w:p>
                      <w:p w14:paraId="091617D4" w14:textId="68F155E0" w:rsidR="008641EF" w:rsidRPr="003327F7" w:rsidRDefault="008641EF" w:rsidP="003327F7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  <w:t>Measurement</w:t>
                        </w:r>
                      </w:p>
                    </w:tc>
                    <w:tc>
                      <w:tcPr>
                        <w:tcW w:w="926" w:type="dxa"/>
                        <w:shd w:val="clear" w:color="auto" w:fill="auto"/>
                      </w:tcPr>
                      <w:p w14:paraId="2F9CC6D4" w14:textId="3B7DB75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kern w:val="24"/>
                            <w:sz w:val="22"/>
                            <w:szCs w:val="22"/>
                          </w:rPr>
                          <w:t>Quality Control</w:t>
                        </w:r>
                      </w:p>
                    </w:tc>
                    <w:tc>
                      <w:tcPr>
                        <w:tcW w:w="1586" w:type="dxa"/>
                        <w:shd w:val="clear" w:color="auto" w:fill="auto"/>
                      </w:tcPr>
                      <w:p w14:paraId="2C84904E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kern w:val="24"/>
                            <w:sz w:val="22"/>
                            <w:szCs w:val="22"/>
                          </w:rPr>
                          <w:t>Colocalization</w:t>
                        </w:r>
                      </w:p>
                    </w:tc>
                    <w:tc>
                      <w:tcPr>
                        <w:tcW w:w="875" w:type="dxa"/>
                        <w:shd w:val="clear" w:color="auto" w:fill="auto"/>
                      </w:tcPr>
                      <w:p w14:paraId="54F0DACB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kern w:val="24"/>
                            <w:sz w:val="22"/>
                            <w:szCs w:val="22"/>
                          </w:rPr>
                          <w:t xml:space="preserve">3D </w:t>
                        </w: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14:paraId="37067D48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kern w:val="24"/>
                            <w:sz w:val="22"/>
                            <w:szCs w:val="22"/>
                          </w:rPr>
                          <w:t xml:space="preserve">Deconvolution </w:t>
                        </w:r>
                      </w:p>
                    </w:tc>
                    <w:tc>
                      <w:tcPr>
                        <w:tcW w:w="1603" w:type="dxa"/>
                        <w:shd w:val="clear" w:color="auto" w:fill="auto"/>
                      </w:tcPr>
                      <w:p w14:paraId="0F00FD57" w14:textId="61E7EA7F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kern w:val="24"/>
                            <w:sz w:val="22"/>
                            <w:szCs w:val="22"/>
                          </w:rPr>
                          <w:t>Live cell Tracking</w:t>
                        </w:r>
                      </w:p>
                    </w:tc>
                  </w:tr>
                  <w:tr w:rsidR="008641EF" w:rsidRPr="007D644E" w14:paraId="088F9241" w14:textId="77777777" w:rsidTr="008641EF">
                    <w:tc>
                      <w:tcPr>
                        <w:tcW w:w="1538" w:type="dxa"/>
                        <w:shd w:val="clear" w:color="auto" w:fill="auto"/>
                      </w:tcPr>
                      <w:p w14:paraId="0A0490F2" w14:textId="76B1A07D" w:rsidR="008641EF" w:rsidRPr="003327F7" w:rsidRDefault="008641EF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color w:val="65A4E3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color w:val="65A4E3"/>
                            <w:sz w:val="22"/>
                            <w:szCs w:val="22"/>
                          </w:rPr>
                          <w:t>Fiji</w:t>
                        </w:r>
                        <w:r>
                          <w:rPr>
                            <w:rFonts w:ascii="Arial" w:eastAsia="Times New Roman" w:hAnsi="Arial" w:cs="Arial"/>
                            <w:color w:val="65A4E3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eastAsia="Times New Roman"/>
                            <w:color w:val="65A4E3"/>
                            <w:sz w:val="22"/>
                            <w:szCs w:val="22"/>
                          </w:rPr>
                          <w:t>ImageJ</w:t>
                        </w:r>
                      </w:p>
                    </w:tc>
                    <w:tc>
                      <w:tcPr>
                        <w:tcW w:w="1574" w:type="dxa"/>
                        <w:shd w:val="clear" w:color="auto" w:fill="auto"/>
                      </w:tcPr>
                      <w:p w14:paraId="6C393A33" w14:textId="5E4B73C4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  <w:t>++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  <w:t>2</w:t>
                        </w:r>
                        <w:r w:rsidRPr="008641EF"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926" w:type="dxa"/>
                        <w:shd w:val="clear" w:color="auto" w:fill="auto"/>
                      </w:tcPr>
                      <w:p w14:paraId="6A7AAFC2" w14:textId="3F88DBA9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65A4E3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65A4E3"/>
                            <w:kern w:val="24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  <w:tc>
                      <w:tcPr>
                        <w:tcW w:w="1586" w:type="dxa"/>
                        <w:shd w:val="clear" w:color="auto" w:fill="auto"/>
                      </w:tcPr>
                      <w:p w14:paraId="7FB5A1C7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  <w:t>+++</w:t>
                        </w:r>
                      </w:p>
                    </w:tc>
                    <w:tc>
                      <w:tcPr>
                        <w:tcW w:w="875" w:type="dxa"/>
                        <w:shd w:val="clear" w:color="auto" w:fill="auto"/>
                      </w:tcPr>
                      <w:p w14:paraId="53499653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14:paraId="4918DD45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  <w:tc>
                      <w:tcPr>
                        <w:tcW w:w="1603" w:type="dxa"/>
                        <w:shd w:val="clear" w:color="auto" w:fill="auto"/>
                      </w:tcPr>
                      <w:p w14:paraId="59ED8837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65A4E3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8641EF" w:rsidRPr="007D644E" w14:paraId="16CDFC14" w14:textId="77777777" w:rsidTr="008641EF">
                    <w:trPr>
                      <w:trHeight w:val="476"/>
                    </w:trPr>
                    <w:tc>
                      <w:tcPr>
                        <w:tcW w:w="1538" w:type="dxa"/>
                        <w:shd w:val="clear" w:color="auto" w:fill="auto"/>
                      </w:tcPr>
                      <w:p w14:paraId="06EA8D27" w14:textId="0B4190C4" w:rsidR="008641EF" w:rsidRPr="003327F7" w:rsidRDefault="008641EF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color w:val="7F007F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color w:val="7F007F"/>
                            <w:kern w:val="24"/>
                            <w:sz w:val="22"/>
                            <w:szCs w:val="22"/>
                          </w:rPr>
                          <w:t>Image</w:t>
                        </w:r>
                        <w:r>
                          <w:rPr>
                            <w:rFonts w:ascii="Arial" w:eastAsia="Times New Roman" w:hAnsi="Arial" w:cs="Arial"/>
                            <w:color w:val="7F007F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641EF">
                          <w:rPr>
                            <w:rFonts w:ascii="Arial" w:eastAsia="Times New Roman" w:hAnsi="Arial" w:cs="Arial"/>
                            <w:color w:val="7F007F"/>
                            <w:kern w:val="24"/>
                            <w:sz w:val="22"/>
                            <w:szCs w:val="22"/>
                          </w:rPr>
                          <w:t>Pro</w:t>
                        </w:r>
                        <w:r w:rsidRPr="003327F7">
                          <w:rPr>
                            <w:rFonts w:ascii="Arial" w:eastAsia="Times New Roman" w:hAnsi="Arial" w:cs="Arial"/>
                            <w:color w:val="7F007F"/>
                            <w:kern w:val="24"/>
                            <w:sz w:val="22"/>
                            <w:szCs w:val="22"/>
                          </w:rPr>
                          <w:t xml:space="preserve"> Analyzer</w:t>
                        </w:r>
                      </w:p>
                    </w:tc>
                    <w:tc>
                      <w:tcPr>
                        <w:tcW w:w="1574" w:type="dxa"/>
                        <w:shd w:val="clear" w:color="auto" w:fill="auto"/>
                      </w:tcPr>
                      <w:p w14:paraId="6F35B3DB" w14:textId="131C294A" w:rsidR="008641EF" w:rsidRPr="003327F7" w:rsidRDefault="008641EF" w:rsidP="008641EF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7F007F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  <w:t>+++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  <w:t>2</w:t>
                        </w:r>
                        <w:r w:rsidRPr="008641EF"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926" w:type="dxa"/>
                        <w:shd w:val="clear" w:color="auto" w:fill="auto"/>
                      </w:tcPr>
                      <w:p w14:paraId="7A41DC94" w14:textId="3906A949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  <w:tc>
                      <w:tcPr>
                        <w:tcW w:w="1586" w:type="dxa"/>
                        <w:shd w:val="clear" w:color="auto" w:fill="auto"/>
                      </w:tcPr>
                      <w:p w14:paraId="4BB81C11" w14:textId="73D8F6E8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7F007F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  <w:t>++</w:t>
                        </w:r>
                      </w:p>
                    </w:tc>
                    <w:tc>
                      <w:tcPr>
                        <w:tcW w:w="875" w:type="dxa"/>
                        <w:shd w:val="clear" w:color="auto" w:fill="auto"/>
                      </w:tcPr>
                      <w:p w14:paraId="7C4B7D66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7F007F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14:paraId="7716AD29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7F007F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7F007F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  <w:tc>
                      <w:tcPr>
                        <w:tcW w:w="1603" w:type="dxa"/>
                        <w:shd w:val="clear" w:color="auto" w:fill="auto"/>
                      </w:tcPr>
                      <w:p w14:paraId="3BFDE885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7F007F"/>
                            <w:kern w:val="24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</w:tr>
                  <w:tr w:rsidR="008641EF" w:rsidRPr="007D644E" w14:paraId="478AD733" w14:textId="77777777" w:rsidTr="008641EF">
                    <w:tc>
                      <w:tcPr>
                        <w:tcW w:w="1538" w:type="dxa"/>
                        <w:shd w:val="clear" w:color="auto" w:fill="auto"/>
                      </w:tcPr>
                      <w:p w14:paraId="774C42DC" w14:textId="77777777" w:rsidR="008641EF" w:rsidRPr="003327F7" w:rsidRDefault="008641EF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color w:val="1C267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color w:val="1C2674"/>
                            <w:kern w:val="24"/>
                            <w:sz w:val="22"/>
                            <w:szCs w:val="22"/>
                          </w:rPr>
                          <w:t>Imaris</w:t>
                        </w:r>
                      </w:p>
                    </w:tc>
                    <w:tc>
                      <w:tcPr>
                        <w:tcW w:w="1574" w:type="dxa"/>
                        <w:shd w:val="clear" w:color="auto" w:fill="auto"/>
                      </w:tcPr>
                      <w:p w14:paraId="43ADE995" w14:textId="5A56FD5F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1C267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+++++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2</w:t>
                        </w:r>
                        <w:r w:rsidRPr="008641EF"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D&amp;</w:t>
                        </w: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3D</w:t>
                        </w:r>
                      </w:p>
                    </w:tc>
                    <w:tc>
                      <w:tcPr>
                        <w:tcW w:w="926" w:type="dxa"/>
                        <w:shd w:val="clear" w:color="auto" w:fill="auto"/>
                      </w:tcPr>
                      <w:p w14:paraId="01E6D61E" w14:textId="5664F59B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  <w:tc>
                      <w:tcPr>
                        <w:tcW w:w="1586" w:type="dxa"/>
                        <w:shd w:val="clear" w:color="auto" w:fill="auto"/>
                      </w:tcPr>
                      <w:p w14:paraId="0FB10056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1C267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++++Obj</w:t>
                        </w:r>
                      </w:p>
                    </w:tc>
                    <w:tc>
                      <w:tcPr>
                        <w:tcW w:w="875" w:type="dxa"/>
                        <w:shd w:val="clear" w:color="auto" w:fill="auto"/>
                      </w:tcPr>
                      <w:p w14:paraId="416E59F7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1C267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+++++</w:t>
                        </w: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14:paraId="417E20F6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1C267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++++</w:t>
                        </w:r>
                      </w:p>
                    </w:tc>
                    <w:tc>
                      <w:tcPr>
                        <w:tcW w:w="1603" w:type="dxa"/>
                        <w:shd w:val="clear" w:color="auto" w:fill="auto"/>
                      </w:tcPr>
                      <w:p w14:paraId="1EC35B1B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1C2674"/>
                            <w:kern w:val="24"/>
                            <w:sz w:val="22"/>
                            <w:szCs w:val="22"/>
                          </w:rPr>
                          <w:t>+++++</w:t>
                        </w:r>
                      </w:p>
                    </w:tc>
                  </w:tr>
                  <w:tr w:rsidR="008641EF" w:rsidRPr="007D644E" w14:paraId="077252C5" w14:textId="77777777" w:rsidTr="008641EF">
                    <w:tc>
                      <w:tcPr>
                        <w:tcW w:w="1538" w:type="dxa"/>
                        <w:shd w:val="clear" w:color="auto" w:fill="auto"/>
                      </w:tcPr>
                      <w:p w14:paraId="346EA8CD" w14:textId="77777777" w:rsidR="008641EF" w:rsidRPr="003327F7" w:rsidRDefault="008641EF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color w:val="00FFE9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color w:val="00FFE9"/>
                            <w:kern w:val="24"/>
                            <w:sz w:val="22"/>
                            <w:szCs w:val="22"/>
                          </w:rPr>
                          <w:t>Huygens</w:t>
                        </w:r>
                      </w:p>
                    </w:tc>
                    <w:tc>
                      <w:tcPr>
                        <w:tcW w:w="1574" w:type="dxa"/>
                        <w:shd w:val="clear" w:color="auto" w:fill="auto"/>
                      </w:tcPr>
                      <w:p w14:paraId="144EA22F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FFE9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00FFE9"/>
                            <w:kern w:val="24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  <w:tc>
                      <w:tcPr>
                        <w:tcW w:w="926" w:type="dxa"/>
                        <w:shd w:val="clear" w:color="auto" w:fill="auto"/>
                      </w:tcPr>
                      <w:p w14:paraId="27B09328" w14:textId="1D399CC6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FFE9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00FFE9"/>
                            <w:kern w:val="24"/>
                            <w:sz w:val="22"/>
                            <w:szCs w:val="22"/>
                          </w:rPr>
                          <w:t>++++</w:t>
                        </w:r>
                      </w:p>
                    </w:tc>
                    <w:tc>
                      <w:tcPr>
                        <w:tcW w:w="1586" w:type="dxa"/>
                        <w:shd w:val="clear" w:color="auto" w:fill="auto"/>
                      </w:tcPr>
                      <w:p w14:paraId="3C0A3435" w14:textId="1ECD423D" w:rsidR="008641EF" w:rsidRPr="003327F7" w:rsidRDefault="009F3540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FFE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FFE9"/>
                            <w:sz w:val="22"/>
                            <w:szCs w:val="22"/>
                          </w:rPr>
                          <w:t>+</w:t>
                        </w:r>
                      </w:p>
                    </w:tc>
                    <w:tc>
                      <w:tcPr>
                        <w:tcW w:w="875" w:type="dxa"/>
                        <w:shd w:val="clear" w:color="auto" w:fill="auto"/>
                      </w:tcPr>
                      <w:p w14:paraId="7E8ECFC0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FFE9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00FFE9"/>
                            <w:kern w:val="24"/>
                            <w:sz w:val="22"/>
                            <w:szCs w:val="22"/>
                          </w:rPr>
                          <w:t>++++</w:t>
                        </w: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14:paraId="47C5023E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FFE9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00FFE9"/>
                            <w:kern w:val="24"/>
                            <w:sz w:val="22"/>
                            <w:szCs w:val="22"/>
                          </w:rPr>
                          <w:t>+++++</w:t>
                        </w:r>
                      </w:p>
                    </w:tc>
                    <w:tc>
                      <w:tcPr>
                        <w:tcW w:w="1603" w:type="dxa"/>
                        <w:shd w:val="clear" w:color="auto" w:fill="auto"/>
                      </w:tcPr>
                      <w:p w14:paraId="6BF3EA59" w14:textId="7777777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FFE9"/>
                            <w:kern w:val="24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00FFE9"/>
                            <w:kern w:val="24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</w:tr>
                  <w:tr w:rsidR="008641EF" w:rsidRPr="007D644E" w14:paraId="22810E38" w14:textId="77777777" w:rsidTr="008641EF">
                    <w:tc>
                      <w:tcPr>
                        <w:tcW w:w="1538" w:type="dxa"/>
                        <w:shd w:val="clear" w:color="auto" w:fill="auto"/>
                      </w:tcPr>
                      <w:p w14:paraId="61541987" w14:textId="757FF1D1" w:rsidR="008641EF" w:rsidRPr="003327F7" w:rsidRDefault="008641EF" w:rsidP="007D644E">
                        <w:pPr>
                          <w:spacing w:after="200" w:line="276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</w:pP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  <w:t>Meta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  <w:t>X</w:t>
                        </w: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  <w:t>r</w:t>
                        </w:r>
                        <w:r w:rsidRPr="003327F7"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  <w:t>ess</w:t>
                        </w:r>
                      </w:p>
                    </w:tc>
                    <w:tc>
                      <w:tcPr>
                        <w:tcW w:w="1574" w:type="dxa"/>
                        <w:shd w:val="clear" w:color="auto" w:fill="auto"/>
                      </w:tcPr>
                      <w:p w14:paraId="72644394" w14:textId="0C91E360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  <w:t>++++2</w:t>
                        </w:r>
                        <w:r w:rsidRPr="008641EF"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926" w:type="dxa"/>
                        <w:shd w:val="clear" w:color="auto" w:fill="auto"/>
                      </w:tcPr>
                      <w:p w14:paraId="0B81886B" w14:textId="6175C337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  <w:kern w:val="24"/>
                            <w:sz w:val="22"/>
                            <w:szCs w:val="22"/>
                          </w:rPr>
                          <w:t>N/A</w:t>
                        </w:r>
                      </w:p>
                    </w:tc>
                    <w:tc>
                      <w:tcPr>
                        <w:tcW w:w="1586" w:type="dxa"/>
                        <w:shd w:val="clear" w:color="auto" w:fill="auto"/>
                      </w:tcPr>
                      <w:p w14:paraId="035B29E5" w14:textId="65851272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  <w:sz w:val="22"/>
                            <w:szCs w:val="22"/>
                          </w:rPr>
                          <w:t>+++</w:t>
                        </w:r>
                      </w:p>
                    </w:tc>
                    <w:tc>
                      <w:tcPr>
                        <w:tcW w:w="875" w:type="dxa"/>
                        <w:shd w:val="clear" w:color="auto" w:fill="auto"/>
                      </w:tcPr>
                      <w:p w14:paraId="7DFB67A9" w14:textId="197A7831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  <w:kern w:val="24"/>
                            <w:sz w:val="22"/>
                            <w:szCs w:val="22"/>
                          </w:rPr>
                          <w:t>++</w:t>
                        </w:r>
                      </w:p>
                    </w:tc>
                    <w:tc>
                      <w:tcPr>
                        <w:tcW w:w="1611" w:type="dxa"/>
                        <w:shd w:val="clear" w:color="auto" w:fill="auto"/>
                      </w:tcPr>
                      <w:p w14:paraId="30C4A858" w14:textId="5F8DC348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  <w:kern w:val="24"/>
                            <w:sz w:val="22"/>
                            <w:szCs w:val="22"/>
                          </w:rPr>
                          <w:t>++</w:t>
                        </w:r>
                      </w:p>
                    </w:tc>
                    <w:tc>
                      <w:tcPr>
                        <w:tcW w:w="1603" w:type="dxa"/>
                        <w:shd w:val="clear" w:color="auto" w:fill="auto"/>
                      </w:tcPr>
                      <w:p w14:paraId="037B0BD1" w14:textId="78C219D3" w:rsidR="008641EF" w:rsidRPr="003327F7" w:rsidRDefault="008641EF" w:rsidP="007D644E">
                        <w:pPr>
                          <w:spacing w:after="200" w:line="276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B050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B050"/>
                            <w:kern w:val="24"/>
                            <w:sz w:val="22"/>
                            <w:szCs w:val="22"/>
                          </w:rPr>
                          <w:t>++</w:t>
                        </w:r>
                      </w:p>
                    </w:tc>
                  </w:tr>
                </w:tbl>
                <w:p w14:paraId="47DDFB8D" w14:textId="77777777" w:rsidR="007D7B05" w:rsidRPr="007D7B05" w:rsidRDefault="007D7B05" w:rsidP="007D7B05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1417B272" w14:textId="77777777" w:rsidR="009A247C" w:rsidRPr="00C77B8B" w:rsidRDefault="009A247C" w:rsidP="007D7B05">
            <w:pPr>
              <w:rPr>
                <w:rFonts w:ascii="Arial" w:eastAsia="Times New Roman" w:hAnsi="Arial" w:cs="Arial"/>
              </w:rPr>
            </w:pPr>
          </w:p>
        </w:tc>
      </w:tr>
    </w:tbl>
    <w:p w14:paraId="26C08FC3" w14:textId="52850D7C" w:rsidR="00915BD9" w:rsidRDefault="00915BD9" w:rsidP="00806DA5">
      <w:pPr>
        <w:rPr>
          <w:rFonts w:ascii="Arial" w:eastAsia="Times New Roman" w:hAnsi="Arial" w:cs="Arial"/>
        </w:rPr>
      </w:pPr>
    </w:p>
    <w:p w14:paraId="75E0AABA" w14:textId="77777777" w:rsidR="00806DA5" w:rsidRDefault="00806DA5" w:rsidP="00806DA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Remarks:</w:t>
      </w:r>
    </w:p>
    <w:p w14:paraId="55632783" w14:textId="54B77143" w:rsidR="00806DA5" w:rsidRDefault="00806DA5" w:rsidP="00806DA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+++++: Best available </w:t>
      </w:r>
      <w:r w:rsidR="00EF3C77">
        <w:rPr>
          <w:rFonts w:ascii="Arial" w:eastAsia="Times New Roman" w:hAnsi="Arial" w:cs="Arial"/>
        </w:rPr>
        <w:t>at BCCHR Imaging Core</w:t>
      </w:r>
    </w:p>
    <w:p w14:paraId="7FA44BA5" w14:textId="5F3790C1" w:rsidR="00806DA5" w:rsidRDefault="00806DA5" w:rsidP="00806DA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++++: </w:t>
      </w:r>
      <w:r w:rsidR="009F3540">
        <w:rPr>
          <w:rFonts w:ascii="Arial" w:eastAsia="Times New Roman" w:hAnsi="Arial" w:cs="Arial"/>
        </w:rPr>
        <w:t>Better for h</w:t>
      </w:r>
      <w:r w:rsidR="008641EF">
        <w:rPr>
          <w:rFonts w:ascii="Arial" w:eastAsia="Times New Roman" w:hAnsi="Arial" w:cs="Arial"/>
        </w:rPr>
        <w:t xml:space="preserve">igh Performance and/or </w:t>
      </w:r>
      <w:r>
        <w:rPr>
          <w:rFonts w:ascii="Arial" w:eastAsia="Times New Roman" w:hAnsi="Arial" w:cs="Arial"/>
        </w:rPr>
        <w:t>Advanced</w:t>
      </w:r>
      <w:r w:rsidR="008641EF">
        <w:rPr>
          <w:rFonts w:ascii="Arial" w:eastAsia="Times New Roman" w:hAnsi="Arial" w:cs="Arial"/>
        </w:rPr>
        <w:t xml:space="preserve"> Level Applications</w:t>
      </w:r>
    </w:p>
    <w:p w14:paraId="3E3F4EEE" w14:textId="352F1841" w:rsidR="00806DA5" w:rsidRDefault="00806DA5" w:rsidP="00806DA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+++: </w:t>
      </w:r>
      <w:r w:rsidR="009F3540">
        <w:rPr>
          <w:rFonts w:ascii="Arial" w:eastAsia="Times New Roman" w:hAnsi="Arial" w:cs="Arial"/>
        </w:rPr>
        <w:t>Better</w:t>
      </w:r>
      <w:r>
        <w:rPr>
          <w:rFonts w:ascii="Arial" w:eastAsia="Times New Roman" w:hAnsi="Arial" w:cs="Arial"/>
        </w:rPr>
        <w:t xml:space="preserve"> for most routine applications</w:t>
      </w:r>
    </w:p>
    <w:p w14:paraId="489256DF" w14:textId="0166F015" w:rsidR="00806DA5" w:rsidRDefault="00806DA5" w:rsidP="00806DA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++: </w:t>
      </w:r>
      <w:r w:rsidR="009F3540">
        <w:rPr>
          <w:rFonts w:ascii="Arial" w:eastAsia="Times New Roman" w:hAnsi="Arial" w:cs="Arial"/>
        </w:rPr>
        <w:t>Good</w:t>
      </w:r>
      <w:r>
        <w:rPr>
          <w:rFonts w:ascii="Arial" w:eastAsia="Times New Roman" w:hAnsi="Arial" w:cs="Arial"/>
        </w:rPr>
        <w:t xml:space="preserve"> for certain simple </w:t>
      </w:r>
      <w:r w:rsidR="00EF3C77">
        <w:rPr>
          <w:rFonts w:ascii="Arial" w:eastAsia="Times New Roman" w:hAnsi="Arial" w:cs="Arial"/>
        </w:rPr>
        <w:t xml:space="preserve">routine </w:t>
      </w:r>
      <w:r>
        <w:rPr>
          <w:rFonts w:ascii="Arial" w:eastAsia="Times New Roman" w:hAnsi="Arial" w:cs="Arial"/>
        </w:rPr>
        <w:t>applications</w:t>
      </w:r>
    </w:p>
    <w:p w14:paraId="0EEF567E" w14:textId="1CBFDBA7" w:rsidR="00806DA5" w:rsidRDefault="00806DA5" w:rsidP="00806DA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+: Only </w:t>
      </w:r>
      <w:r w:rsidR="009F3540">
        <w:rPr>
          <w:rFonts w:ascii="Arial" w:eastAsia="Times New Roman" w:hAnsi="Arial" w:cs="Arial"/>
        </w:rPr>
        <w:t xml:space="preserve">good </w:t>
      </w:r>
      <w:r>
        <w:rPr>
          <w:rFonts w:ascii="Arial" w:eastAsia="Times New Roman" w:hAnsi="Arial" w:cs="Arial"/>
        </w:rPr>
        <w:t>for quick</w:t>
      </w:r>
      <w:r w:rsidR="00EF3C77">
        <w:rPr>
          <w:rFonts w:ascii="Arial" w:eastAsia="Times New Roman" w:hAnsi="Arial" w:cs="Arial"/>
        </w:rPr>
        <w:t>, simple</w:t>
      </w:r>
      <w:r>
        <w:rPr>
          <w:rFonts w:ascii="Arial" w:eastAsia="Times New Roman" w:hAnsi="Arial" w:cs="Arial"/>
        </w:rPr>
        <w:t xml:space="preserve"> and preliminary </w:t>
      </w:r>
      <w:r w:rsidR="00EF3C77">
        <w:rPr>
          <w:rFonts w:ascii="Arial" w:eastAsia="Times New Roman" w:hAnsi="Arial" w:cs="Arial"/>
        </w:rPr>
        <w:t xml:space="preserve">test and </w:t>
      </w:r>
      <w:r>
        <w:rPr>
          <w:rFonts w:ascii="Arial" w:eastAsia="Times New Roman" w:hAnsi="Arial" w:cs="Arial"/>
        </w:rPr>
        <w:t>result</w:t>
      </w:r>
    </w:p>
    <w:p w14:paraId="6C1A534D" w14:textId="3E9678E9" w:rsidR="00806DA5" w:rsidRPr="00C77B8B" w:rsidRDefault="00806DA5" w:rsidP="00806DA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N/A: Not Appliable</w:t>
      </w:r>
    </w:p>
    <w:sectPr w:rsidR="00806DA5" w:rsidRPr="00C77B8B" w:rsidSect="007D7B05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32EB" w14:textId="77777777" w:rsidR="003A5425" w:rsidRDefault="003A5425" w:rsidP="00F45185">
      <w:r>
        <w:separator/>
      </w:r>
    </w:p>
  </w:endnote>
  <w:endnote w:type="continuationSeparator" w:id="0">
    <w:p w14:paraId="4D5D6F42" w14:textId="77777777" w:rsidR="003A5425" w:rsidRDefault="003A5425" w:rsidP="00F4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EE6E" w14:textId="77777777" w:rsidR="003A5425" w:rsidRDefault="003A5425" w:rsidP="00F45185">
      <w:r>
        <w:separator/>
      </w:r>
    </w:p>
  </w:footnote>
  <w:footnote w:type="continuationSeparator" w:id="0">
    <w:p w14:paraId="79C990A4" w14:textId="77777777" w:rsidR="003A5425" w:rsidRDefault="003A5425" w:rsidP="00F4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4560" w14:textId="77777777" w:rsidR="00F45185" w:rsidRDefault="00F45185" w:rsidP="00F45185">
    <w:pPr>
      <w:pStyle w:val="Header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3A0"/>
      </v:shape>
    </w:pict>
  </w:numPicBullet>
  <w:abstractNum w:abstractNumId="0" w15:restartNumberingAfterBreak="0">
    <w:nsid w:val="02B932CF"/>
    <w:multiLevelType w:val="hybridMultilevel"/>
    <w:tmpl w:val="BF64D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2704C"/>
    <w:multiLevelType w:val="hybridMultilevel"/>
    <w:tmpl w:val="DBA2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215"/>
    <w:multiLevelType w:val="hybridMultilevel"/>
    <w:tmpl w:val="59A6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4022D"/>
    <w:multiLevelType w:val="hybridMultilevel"/>
    <w:tmpl w:val="632C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D3C65"/>
    <w:multiLevelType w:val="hybridMultilevel"/>
    <w:tmpl w:val="36AC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822"/>
    <w:multiLevelType w:val="hybridMultilevel"/>
    <w:tmpl w:val="4EB61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D244ED"/>
    <w:multiLevelType w:val="hybridMultilevel"/>
    <w:tmpl w:val="E4B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5CBC"/>
    <w:multiLevelType w:val="hybridMultilevel"/>
    <w:tmpl w:val="E506DC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93448D"/>
    <w:multiLevelType w:val="hybridMultilevel"/>
    <w:tmpl w:val="73D067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74ADD"/>
    <w:multiLevelType w:val="hybridMultilevel"/>
    <w:tmpl w:val="8F2E6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C47C8"/>
    <w:multiLevelType w:val="hybridMultilevel"/>
    <w:tmpl w:val="904A0A9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076D"/>
    <w:multiLevelType w:val="hybridMultilevel"/>
    <w:tmpl w:val="0152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D3533"/>
    <w:multiLevelType w:val="hybridMultilevel"/>
    <w:tmpl w:val="7CE61EA2"/>
    <w:lvl w:ilvl="0" w:tplc="AED49DC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aps w:val="0"/>
        <w:smallCaps w:val="0"/>
        <w:color w:val="4F81BD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442B01"/>
    <w:multiLevelType w:val="hybridMultilevel"/>
    <w:tmpl w:val="F892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F0DFC"/>
    <w:multiLevelType w:val="hybridMultilevel"/>
    <w:tmpl w:val="5A0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74320"/>
    <w:multiLevelType w:val="hybridMultilevel"/>
    <w:tmpl w:val="FC748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C43107"/>
    <w:multiLevelType w:val="multilevel"/>
    <w:tmpl w:val="C0E6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A4AE7"/>
    <w:multiLevelType w:val="hybridMultilevel"/>
    <w:tmpl w:val="96D86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00F76"/>
    <w:multiLevelType w:val="multilevel"/>
    <w:tmpl w:val="82B2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smallCaps w:val="0"/>
        <w:color w:val="4F81BD"/>
        <w:spacing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353B9"/>
    <w:multiLevelType w:val="hybridMultilevel"/>
    <w:tmpl w:val="7492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7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281719">
    <w:abstractNumId w:val="18"/>
  </w:num>
  <w:num w:numId="3" w16cid:durableId="1067653540">
    <w:abstractNumId w:val="6"/>
  </w:num>
  <w:num w:numId="4" w16cid:durableId="1486238455">
    <w:abstractNumId w:val="1"/>
  </w:num>
  <w:num w:numId="5" w16cid:durableId="1269316170">
    <w:abstractNumId w:val="2"/>
  </w:num>
  <w:num w:numId="6" w16cid:durableId="1136488365">
    <w:abstractNumId w:val="13"/>
  </w:num>
  <w:num w:numId="7" w16cid:durableId="1923639214">
    <w:abstractNumId w:val="14"/>
  </w:num>
  <w:num w:numId="8" w16cid:durableId="646780835">
    <w:abstractNumId w:val="3"/>
  </w:num>
  <w:num w:numId="9" w16cid:durableId="436683225">
    <w:abstractNumId w:val="19"/>
  </w:num>
  <w:num w:numId="10" w16cid:durableId="1640961903">
    <w:abstractNumId w:val="9"/>
  </w:num>
  <w:num w:numId="11" w16cid:durableId="2098942819">
    <w:abstractNumId w:val="17"/>
  </w:num>
  <w:num w:numId="12" w16cid:durableId="2118258035">
    <w:abstractNumId w:val="9"/>
  </w:num>
  <w:num w:numId="13" w16cid:durableId="448664883">
    <w:abstractNumId w:val="15"/>
  </w:num>
  <w:num w:numId="14" w16cid:durableId="477383503">
    <w:abstractNumId w:val="7"/>
  </w:num>
  <w:num w:numId="15" w16cid:durableId="730419222">
    <w:abstractNumId w:val="11"/>
  </w:num>
  <w:num w:numId="16" w16cid:durableId="1559826065">
    <w:abstractNumId w:val="12"/>
  </w:num>
  <w:num w:numId="17" w16cid:durableId="1020548826">
    <w:abstractNumId w:val="10"/>
  </w:num>
  <w:num w:numId="18" w16cid:durableId="1448156704">
    <w:abstractNumId w:val="4"/>
  </w:num>
  <w:num w:numId="19" w16cid:durableId="93209132">
    <w:abstractNumId w:val="0"/>
  </w:num>
  <w:num w:numId="20" w16cid:durableId="1187477374">
    <w:abstractNumId w:val="5"/>
  </w:num>
  <w:num w:numId="21" w16cid:durableId="129417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75"/>
    <w:rsid w:val="00001F3D"/>
    <w:rsid w:val="00002731"/>
    <w:rsid w:val="000067CD"/>
    <w:rsid w:val="000203AE"/>
    <w:rsid w:val="0002683C"/>
    <w:rsid w:val="000312E9"/>
    <w:rsid w:val="00056401"/>
    <w:rsid w:val="00060A5B"/>
    <w:rsid w:val="00062FC2"/>
    <w:rsid w:val="00072289"/>
    <w:rsid w:val="000763FF"/>
    <w:rsid w:val="00076924"/>
    <w:rsid w:val="00084675"/>
    <w:rsid w:val="000851EC"/>
    <w:rsid w:val="000B02A6"/>
    <w:rsid w:val="000B6DA9"/>
    <w:rsid w:val="000E24B4"/>
    <w:rsid w:val="000E5779"/>
    <w:rsid w:val="000F30D5"/>
    <w:rsid w:val="001212AD"/>
    <w:rsid w:val="00122571"/>
    <w:rsid w:val="00122889"/>
    <w:rsid w:val="00131005"/>
    <w:rsid w:val="00134BF5"/>
    <w:rsid w:val="001457FA"/>
    <w:rsid w:val="00162641"/>
    <w:rsid w:val="00162B8C"/>
    <w:rsid w:val="001834E5"/>
    <w:rsid w:val="001B3E21"/>
    <w:rsid w:val="001C2F90"/>
    <w:rsid w:val="001E0D6E"/>
    <w:rsid w:val="001E311A"/>
    <w:rsid w:val="00206781"/>
    <w:rsid w:val="00213DF7"/>
    <w:rsid w:val="00224534"/>
    <w:rsid w:val="00247F7D"/>
    <w:rsid w:val="0026352B"/>
    <w:rsid w:val="00266BE5"/>
    <w:rsid w:val="00291E2D"/>
    <w:rsid w:val="00292B5C"/>
    <w:rsid w:val="002944D7"/>
    <w:rsid w:val="00295B9A"/>
    <w:rsid w:val="002C6C57"/>
    <w:rsid w:val="002D5C31"/>
    <w:rsid w:val="002E61B3"/>
    <w:rsid w:val="002F3ACD"/>
    <w:rsid w:val="003327F7"/>
    <w:rsid w:val="003443AE"/>
    <w:rsid w:val="00354D3C"/>
    <w:rsid w:val="003629F7"/>
    <w:rsid w:val="00374D70"/>
    <w:rsid w:val="00382B9D"/>
    <w:rsid w:val="00383E19"/>
    <w:rsid w:val="0039147F"/>
    <w:rsid w:val="003A5425"/>
    <w:rsid w:val="003A7DC2"/>
    <w:rsid w:val="003C0453"/>
    <w:rsid w:val="003C4401"/>
    <w:rsid w:val="003C72F2"/>
    <w:rsid w:val="003D1A66"/>
    <w:rsid w:val="003D5393"/>
    <w:rsid w:val="0040043C"/>
    <w:rsid w:val="00400D51"/>
    <w:rsid w:val="00402851"/>
    <w:rsid w:val="00406948"/>
    <w:rsid w:val="004079C4"/>
    <w:rsid w:val="00416299"/>
    <w:rsid w:val="00416D45"/>
    <w:rsid w:val="004353CF"/>
    <w:rsid w:val="00437F9B"/>
    <w:rsid w:val="0044231C"/>
    <w:rsid w:val="00451B8E"/>
    <w:rsid w:val="004524B2"/>
    <w:rsid w:val="004645B7"/>
    <w:rsid w:val="00483979"/>
    <w:rsid w:val="004924C4"/>
    <w:rsid w:val="004A1C97"/>
    <w:rsid w:val="004C2437"/>
    <w:rsid w:val="004C27EE"/>
    <w:rsid w:val="004C3AEF"/>
    <w:rsid w:val="004D09A5"/>
    <w:rsid w:val="004F47C1"/>
    <w:rsid w:val="004F7DE5"/>
    <w:rsid w:val="00502A1E"/>
    <w:rsid w:val="005152C8"/>
    <w:rsid w:val="00534A9A"/>
    <w:rsid w:val="00535612"/>
    <w:rsid w:val="0054501A"/>
    <w:rsid w:val="005602EE"/>
    <w:rsid w:val="005675A8"/>
    <w:rsid w:val="00567DA6"/>
    <w:rsid w:val="005743F8"/>
    <w:rsid w:val="005874C0"/>
    <w:rsid w:val="00593406"/>
    <w:rsid w:val="005B520C"/>
    <w:rsid w:val="005B68FF"/>
    <w:rsid w:val="005B7B66"/>
    <w:rsid w:val="005C15A6"/>
    <w:rsid w:val="005C46F3"/>
    <w:rsid w:val="005D6ED8"/>
    <w:rsid w:val="005E277B"/>
    <w:rsid w:val="005E4141"/>
    <w:rsid w:val="005F2DB9"/>
    <w:rsid w:val="005F5502"/>
    <w:rsid w:val="00612656"/>
    <w:rsid w:val="006200AE"/>
    <w:rsid w:val="006201A6"/>
    <w:rsid w:val="006216C1"/>
    <w:rsid w:val="00651D3C"/>
    <w:rsid w:val="0065554C"/>
    <w:rsid w:val="00655B40"/>
    <w:rsid w:val="00662254"/>
    <w:rsid w:val="006632E2"/>
    <w:rsid w:val="0069678C"/>
    <w:rsid w:val="00697A79"/>
    <w:rsid w:val="006C4C20"/>
    <w:rsid w:val="006E43D4"/>
    <w:rsid w:val="0070515E"/>
    <w:rsid w:val="00714079"/>
    <w:rsid w:val="00720BFA"/>
    <w:rsid w:val="007375B7"/>
    <w:rsid w:val="00743866"/>
    <w:rsid w:val="00760F38"/>
    <w:rsid w:val="00781830"/>
    <w:rsid w:val="00790E37"/>
    <w:rsid w:val="007928D8"/>
    <w:rsid w:val="007A5C68"/>
    <w:rsid w:val="007B26F1"/>
    <w:rsid w:val="007C1A0A"/>
    <w:rsid w:val="007C34D5"/>
    <w:rsid w:val="007C42D5"/>
    <w:rsid w:val="007D416B"/>
    <w:rsid w:val="007D644E"/>
    <w:rsid w:val="007D664E"/>
    <w:rsid w:val="007D7308"/>
    <w:rsid w:val="007D7B05"/>
    <w:rsid w:val="007F3DAB"/>
    <w:rsid w:val="00801CA1"/>
    <w:rsid w:val="00804B19"/>
    <w:rsid w:val="00806DA5"/>
    <w:rsid w:val="00812AAC"/>
    <w:rsid w:val="008131FC"/>
    <w:rsid w:val="00823ED8"/>
    <w:rsid w:val="00831F66"/>
    <w:rsid w:val="00854DFE"/>
    <w:rsid w:val="008641EF"/>
    <w:rsid w:val="00877BFC"/>
    <w:rsid w:val="00886A8B"/>
    <w:rsid w:val="008A4EFC"/>
    <w:rsid w:val="008A7F12"/>
    <w:rsid w:val="008F145D"/>
    <w:rsid w:val="008F7364"/>
    <w:rsid w:val="00902EF7"/>
    <w:rsid w:val="00903D12"/>
    <w:rsid w:val="00915BD9"/>
    <w:rsid w:val="00925EF7"/>
    <w:rsid w:val="00936C39"/>
    <w:rsid w:val="00942466"/>
    <w:rsid w:val="009445BA"/>
    <w:rsid w:val="0095263D"/>
    <w:rsid w:val="009654F9"/>
    <w:rsid w:val="00990F14"/>
    <w:rsid w:val="009A201A"/>
    <w:rsid w:val="009A247C"/>
    <w:rsid w:val="009A34F3"/>
    <w:rsid w:val="009B016C"/>
    <w:rsid w:val="009B0FB8"/>
    <w:rsid w:val="009B30F9"/>
    <w:rsid w:val="009B5C80"/>
    <w:rsid w:val="009C21F7"/>
    <w:rsid w:val="009F3540"/>
    <w:rsid w:val="00A026AF"/>
    <w:rsid w:val="00A070F7"/>
    <w:rsid w:val="00A1367F"/>
    <w:rsid w:val="00A3447A"/>
    <w:rsid w:val="00A41AEA"/>
    <w:rsid w:val="00A47749"/>
    <w:rsid w:val="00A774EE"/>
    <w:rsid w:val="00A82206"/>
    <w:rsid w:val="00A86B42"/>
    <w:rsid w:val="00A9355F"/>
    <w:rsid w:val="00AA64CE"/>
    <w:rsid w:val="00AB5C8F"/>
    <w:rsid w:val="00AC13CB"/>
    <w:rsid w:val="00AC72CB"/>
    <w:rsid w:val="00AD268A"/>
    <w:rsid w:val="00AE2042"/>
    <w:rsid w:val="00AE51C3"/>
    <w:rsid w:val="00AF07C4"/>
    <w:rsid w:val="00B109E5"/>
    <w:rsid w:val="00B127BD"/>
    <w:rsid w:val="00B20EF4"/>
    <w:rsid w:val="00B23972"/>
    <w:rsid w:val="00B23D11"/>
    <w:rsid w:val="00B45C7C"/>
    <w:rsid w:val="00B46D08"/>
    <w:rsid w:val="00B57445"/>
    <w:rsid w:val="00B665E1"/>
    <w:rsid w:val="00B67450"/>
    <w:rsid w:val="00B73F2A"/>
    <w:rsid w:val="00B806CF"/>
    <w:rsid w:val="00B822B9"/>
    <w:rsid w:val="00B8355E"/>
    <w:rsid w:val="00B87815"/>
    <w:rsid w:val="00B92A7A"/>
    <w:rsid w:val="00B931E8"/>
    <w:rsid w:val="00BA41C2"/>
    <w:rsid w:val="00BF3A2F"/>
    <w:rsid w:val="00BF78A1"/>
    <w:rsid w:val="00C0107E"/>
    <w:rsid w:val="00C05E2B"/>
    <w:rsid w:val="00C15499"/>
    <w:rsid w:val="00C334C2"/>
    <w:rsid w:val="00C55BC6"/>
    <w:rsid w:val="00C62067"/>
    <w:rsid w:val="00C62D99"/>
    <w:rsid w:val="00C70FF5"/>
    <w:rsid w:val="00C77B8B"/>
    <w:rsid w:val="00C95E7E"/>
    <w:rsid w:val="00CE45DC"/>
    <w:rsid w:val="00CF7CAD"/>
    <w:rsid w:val="00D12B27"/>
    <w:rsid w:val="00D253CD"/>
    <w:rsid w:val="00D334AE"/>
    <w:rsid w:val="00D43B24"/>
    <w:rsid w:val="00D76E6E"/>
    <w:rsid w:val="00D77FFC"/>
    <w:rsid w:val="00D81771"/>
    <w:rsid w:val="00D8592E"/>
    <w:rsid w:val="00DA4E68"/>
    <w:rsid w:val="00DB4318"/>
    <w:rsid w:val="00DD1A78"/>
    <w:rsid w:val="00DE431C"/>
    <w:rsid w:val="00E269C4"/>
    <w:rsid w:val="00E404A1"/>
    <w:rsid w:val="00E426E0"/>
    <w:rsid w:val="00E52E1B"/>
    <w:rsid w:val="00E60DF7"/>
    <w:rsid w:val="00E6211A"/>
    <w:rsid w:val="00E7033E"/>
    <w:rsid w:val="00E72A0F"/>
    <w:rsid w:val="00EA58D1"/>
    <w:rsid w:val="00EB0F94"/>
    <w:rsid w:val="00EB15D2"/>
    <w:rsid w:val="00EB582A"/>
    <w:rsid w:val="00EC4B0E"/>
    <w:rsid w:val="00EC7DBC"/>
    <w:rsid w:val="00ED2C98"/>
    <w:rsid w:val="00ED7CA0"/>
    <w:rsid w:val="00EE0D90"/>
    <w:rsid w:val="00EF3C77"/>
    <w:rsid w:val="00EF6179"/>
    <w:rsid w:val="00F02CC1"/>
    <w:rsid w:val="00F04155"/>
    <w:rsid w:val="00F04C70"/>
    <w:rsid w:val="00F05065"/>
    <w:rsid w:val="00F45185"/>
    <w:rsid w:val="00F74821"/>
    <w:rsid w:val="00F96690"/>
    <w:rsid w:val="00FA5573"/>
    <w:rsid w:val="00FC5DF6"/>
    <w:rsid w:val="00FE62D2"/>
    <w:rsid w:val="00FF1836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892D4"/>
  <w15:docId w15:val="{02527A80-E4FB-45B7-B7E1-F9D2DAC5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EC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4675"/>
    <w:rPr>
      <w:color w:val="0000FF"/>
      <w:u w:val="single"/>
    </w:rPr>
  </w:style>
  <w:style w:type="character" w:styleId="Strong">
    <w:name w:val="Strong"/>
    <w:uiPriority w:val="22"/>
    <w:qFormat/>
    <w:rsid w:val="00790E37"/>
    <w:rPr>
      <w:b/>
      <w:bCs/>
    </w:rPr>
  </w:style>
  <w:style w:type="paragraph" w:styleId="NormalWeb">
    <w:name w:val="Normal (Web)"/>
    <w:basedOn w:val="Normal"/>
    <w:uiPriority w:val="99"/>
    <w:unhideWhenUsed/>
    <w:rsid w:val="00790E37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81771"/>
    <w:pPr>
      <w:ind w:left="720"/>
      <w:contextualSpacing/>
    </w:pPr>
  </w:style>
  <w:style w:type="table" w:styleId="TableGrid">
    <w:name w:val="Table Grid"/>
    <w:basedOn w:val="TableNormal"/>
    <w:uiPriority w:val="59"/>
    <w:rsid w:val="00DB43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F45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451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5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5185"/>
    <w:rPr>
      <w:rFonts w:ascii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69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1C89-4A3F-40B1-B1F2-D97D2CDD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Jingsong Wang</dc:creator>
  <cp:lastModifiedBy>Andrea Sakamoto</cp:lastModifiedBy>
  <cp:revision>2</cp:revision>
  <dcterms:created xsi:type="dcterms:W3CDTF">2025-10-21T22:17:00Z</dcterms:created>
  <dcterms:modified xsi:type="dcterms:W3CDTF">2025-10-21T22:17:00Z</dcterms:modified>
</cp:coreProperties>
</file>