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DB7F0" w14:textId="77777777" w:rsidR="0024433B" w:rsidRDefault="0024433B" w:rsidP="00641B19">
      <w:pPr>
        <w:pStyle w:val="BodyText"/>
        <w:ind w:left="360" w:right="79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943B5F" wp14:editId="65B67BAF">
            <wp:simplePos x="0" y="0"/>
            <wp:positionH relativeFrom="column">
              <wp:posOffset>-431800</wp:posOffset>
            </wp:positionH>
            <wp:positionV relativeFrom="paragraph">
              <wp:posOffset>0</wp:posOffset>
            </wp:positionV>
            <wp:extent cx="1077595" cy="958850"/>
            <wp:effectExtent l="0" t="0" r="1905" b="6350"/>
            <wp:wrapThrough wrapText="bothSides">
              <wp:wrapPolygon edited="0">
                <wp:start x="0" y="0"/>
                <wp:lineTo x="0" y="21457"/>
                <wp:lineTo x="21384" y="21457"/>
                <wp:lineTo x="21384" y="0"/>
                <wp:lineTo x="0" y="0"/>
              </wp:wrapPolygon>
            </wp:wrapThrough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62942" w14:textId="77777777" w:rsidR="0024433B" w:rsidRDefault="0024433B" w:rsidP="00641B19">
      <w:pPr>
        <w:pStyle w:val="BodyText"/>
        <w:ind w:left="360" w:right="79"/>
        <w:rPr>
          <w:rFonts w:asciiTheme="minorHAnsi" w:hAnsiTheme="minorHAnsi" w:cstheme="minorHAnsi"/>
          <w:b/>
          <w:bCs/>
        </w:rPr>
      </w:pPr>
    </w:p>
    <w:p w14:paraId="4079B639" w14:textId="77777777" w:rsidR="0024433B" w:rsidRPr="0024433B" w:rsidRDefault="0024433B" w:rsidP="0024433B">
      <w:pPr>
        <w:pStyle w:val="BodyText"/>
        <w:ind w:left="360" w:right="79"/>
        <w:jc w:val="center"/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</w:pPr>
      <w:r w:rsidRPr="0024433B">
        <w:rPr>
          <w:rFonts w:asciiTheme="minorHAnsi" w:hAnsiTheme="minorHAnsi" w:cstheme="minorHAnsi"/>
          <w:b/>
          <w:bCs/>
          <w:color w:val="4472C4" w:themeColor="accent1"/>
          <w:sz w:val="44"/>
          <w:szCs w:val="44"/>
        </w:rPr>
        <w:t>Master's Studentship</w:t>
      </w:r>
    </w:p>
    <w:p w14:paraId="18507C1B" w14:textId="005B8AAF" w:rsidR="0024433B" w:rsidRPr="0024433B" w:rsidRDefault="008B0E85" w:rsidP="0024433B">
      <w:pPr>
        <w:pStyle w:val="BodyText"/>
        <w:ind w:left="360" w:right="79"/>
        <w:jc w:val="center"/>
        <w:rPr>
          <w:rFonts w:asciiTheme="minorHAnsi" w:hAnsiTheme="minorHAnsi" w:cstheme="minorHAnsi"/>
          <w:color w:val="4472C4" w:themeColor="accent1"/>
          <w:sz w:val="32"/>
          <w:szCs w:val="32"/>
        </w:rPr>
      </w:pPr>
      <w:r>
        <w:rPr>
          <w:rFonts w:asciiTheme="minorHAnsi" w:hAnsiTheme="minorHAnsi" w:cstheme="minorHAnsi"/>
          <w:color w:val="4472C4" w:themeColor="accent1"/>
          <w:sz w:val="32"/>
          <w:szCs w:val="32"/>
        </w:rPr>
        <w:t>Part #1</w:t>
      </w:r>
      <w:r w:rsidR="00965085">
        <w:rPr>
          <w:rFonts w:asciiTheme="minorHAnsi" w:hAnsiTheme="minorHAnsi" w:cstheme="minorHAnsi"/>
          <w:color w:val="4472C4" w:themeColor="accent1"/>
          <w:sz w:val="32"/>
          <w:szCs w:val="32"/>
        </w:rPr>
        <w:t xml:space="preserve"> (of 2)</w:t>
      </w:r>
      <w:r>
        <w:rPr>
          <w:rFonts w:asciiTheme="minorHAnsi" w:hAnsiTheme="minorHAnsi" w:cstheme="minorHAnsi"/>
          <w:color w:val="4472C4" w:themeColor="accent1"/>
          <w:sz w:val="32"/>
          <w:szCs w:val="32"/>
        </w:rPr>
        <w:t>: Ratings Form</w:t>
      </w:r>
    </w:p>
    <w:p w14:paraId="4E4CABCE" w14:textId="77777777" w:rsidR="00641B19" w:rsidRDefault="00641B19"/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4395"/>
        <w:gridCol w:w="6662"/>
      </w:tblGrid>
      <w:tr w:rsidR="00641B19" w14:paraId="1F068DD3" w14:textId="77777777" w:rsidTr="00070CF8">
        <w:tc>
          <w:tcPr>
            <w:tcW w:w="11057" w:type="dxa"/>
            <w:gridSpan w:val="2"/>
            <w:shd w:val="clear" w:color="auto" w:fill="4472C4" w:themeFill="accent1"/>
          </w:tcPr>
          <w:p w14:paraId="6E67CBE9" w14:textId="77777777" w:rsidR="00641B19" w:rsidRDefault="00641B19" w:rsidP="00641B19">
            <w:pPr>
              <w:jc w:val="center"/>
            </w:pPr>
            <w:r w:rsidRPr="00E2420A">
              <w:rPr>
                <w:b/>
                <w:color w:val="FFFFFF"/>
                <w:sz w:val="28"/>
              </w:rPr>
              <w:t>Referee</w:t>
            </w:r>
            <w:r w:rsidRPr="00E2420A">
              <w:rPr>
                <w:b/>
                <w:color w:val="FFFFFF"/>
                <w:spacing w:val="-7"/>
                <w:sz w:val="28"/>
              </w:rPr>
              <w:t xml:space="preserve"> </w:t>
            </w:r>
            <w:r w:rsidRPr="00E2420A">
              <w:rPr>
                <w:b/>
                <w:color w:val="FFFFFF"/>
                <w:spacing w:val="-2"/>
                <w:sz w:val="28"/>
              </w:rPr>
              <w:t>Information</w:t>
            </w:r>
          </w:p>
        </w:tc>
      </w:tr>
      <w:tr w:rsidR="00641B19" w14:paraId="6CA452E4" w14:textId="77777777" w:rsidTr="00C156F3">
        <w:trPr>
          <w:trHeight w:val="474"/>
        </w:trPr>
        <w:tc>
          <w:tcPr>
            <w:tcW w:w="4395" w:type="dxa"/>
          </w:tcPr>
          <w:p w14:paraId="597BABF2" w14:textId="77777777" w:rsidR="00641B19" w:rsidRDefault="00641B19" w:rsidP="00D63B5A">
            <w:pPr>
              <w:pStyle w:val="TableParagraph"/>
              <w:spacing w:line="296" w:lineRule="exact"/>
            </w:pPr>
            <w:r>
              <w:t>Candidate's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sdt>
          <w:sdtPr>
            <w:id w:val="-2018834472"/>
            <w:placeholder>
              <w:docPart w:val="B448E2845E671B4D89AB8255BF78F5BE"/>
            </w:placeholder>
          </w:sdtPr>
          <w:sdtContent>
            <w:sdt>
              <w:sdtPr>
                <w:id w:val="721869680"/>
                <w:placeholder>
                  <w:docPart w:val="055D31DD983FE8478D6188811DCF3F9C"/>
                </w:placeholder>
                <w:showingPlcHdr/>
              </w:sdtPr>
              <w:sdtContent>
                <w:tc>
                  <w:tcPr>
                    <w:tcW w:w="6662" w:type="dxa"/>
                  </w:tcPr>
                  <w:p w14:paraId="78804A03" w14:textId="67C46FED" w:rsidR="00641B19" w:rsidRDefault="00070CF8" w:rsidP="00D63B5A">
                    <w:r w:rsidRPr="004C57DF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D63B5A" w14:paraId="2D95C16A" w14:textId="77777777" w:rsidTr="00C156F3">
        <w:trPr>
          <w:trHeight w:val="476"/>
        </w:trPr>
        <w:tc>
          <w:tcPr>
            <w:tcW w:w="4395" w:type="dxa"/>
          </w:tcPr>
          <w:p w14:paraId="770CF421" w14:textId="77777777" w:rsidR="00D63B5A" w:rsidRDefault="00D63B5A" w:rsidP="00D63B5A">
            <w:pPr>
              <w:pStyle w:val="TableParagraph"/>
              <w:spacing w:line="296" w:lineRule="exact"/>
            </w:pPr>
            <w:r>
              <w:t xml:space="preserve">Your </w:t>
            </w:r>
            <w:r>
              <w:rPr>
                <w:spacing w:val="-4"/>
              </w:rPr>
              <w:t>Name</w:t>
            </w:r>
          </w:p>
        </w:tc>
        <w:sdt>
          <w:sdtPr>
            <w:id w:val="-675421434"/>
            <w:placeholder>
              <w:docPart w:val="D690FED6E0EF924A82E559097D83043F"/>
            </w:placeholder>
            <w:showingPlcHdr/>
          </w:sdtPr>
          <w:sdtContent>
            <w:tc>
              <w:tcPr>
                <w:tcW w:w="6662" w:type="dxa"/>
              </w:tcPr>
              <w:p w14:paraId="46FE8734" w14:textId="77777777" w:rsidR="00D63B5A" w:rsidRDefault="00234F37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63B5A" w14:paraId="0A638E74" w14:textId="77777777" w:rsidTr="00C156F3">
        <w:trPr>
          <w:trHeight w:val="618"/>
        </w:trPr>
        <w:tc>
          <w:tcPr>
            <w:tcW w:w="4395" w:type="dxa"/>
          </w:tcPr>
          <w:p w14:paraId="6529CC15" w14:textId="77777777" w:rsidR="00D63B5A" w:rsidRDefault="00D63B5A" w:rsidP="00D63B5A">
            <w:pPr>
              <w:pStyle w:val="TableParagraph"/>
              <w:spacing w:line="296" w:lineRule="exact"/>
            </w:pPr>
            <w:r>
              <w:t xml:space="preserve">Position, Department, </w:t>
            </w:r>
            <w:r>
              <w:rPr>
                <w:spacing w:val="-2"/>
              </w:rPr>
              <w:t>Institution</w:t>
            </w:r>
          </w:p>
        </w:tc>
        <w:sdt>
          <w:sdtPr>
            <w:id w:val="568153905"/>
            <w:placeholder>
              <w:docPart w:val="D18AEAC96953D749AD9E073CEECF1FE9"/>
            </w:placeholder>
            <w:showingPlcHdr/>
          </w:sdtPr>
          <w:sdtContent>
            <w:tc>
              <w:tcPr>
                <w:tcW w:w="6662" w:type="dxa"/>
              </w:tcPr>
              <w:p w14:paraId="50DEB21B" w14:textId="2C31E151" w:rsidR="00D63B5A" w:rsidRDefault="00EF6A31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63B5A" w14:paraId="5B75AB2E" w14:textId="77777777" w:rsidTr="00C156F3">
        <w:trPr>
          <w:trHeight w:val="81"/>
        </w:trPr>
        <w:tc>
          <w:tcPr>
            <w:tcW w:w="4395" w:type="dxa"/>
          </w:tcPr>
          <w:p w14:paraId="285CA70C" w14:textId="77777777" w:rsidR="00D63B5A" w:rsidRDefault="00D63B5A" w:rsidP="00D63B5A">
            <w:pPr>
              <w:pStyle w:val="TableParagraph"/>
              <w:spacing w:line="296" w:lineRule="exact"/>
            </w:pPr>
            <w:r>
              <w:t>Period of time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known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candidate</w:t>
            </w:r>
          </w:p>
        </w:tc>
        <w:tc>
          <w:tcPr>
            <w:tcW w:w="6662" w:type="dxa"/>
          </w:tcPr>
          <w:p w14:paraId="058145F7" w14:textId="77777777" w:rsidR="00D63B5A" w:rsidRDefault="00D63B5A" w:rsidP="00D63B5A"/>
          <w:sdt>
            <w:sdtPr>
              <w:id w:val="916209944"/>
              <w:placeholder>
                <w:docPart w:val="D34301CA5F4C0E45949ABD39D9C3F3E5"/>
              </w:placeholder>
              <w:showingPlcHdr/>
            </w:sdtPr>
            <w:sdtContent>
              <w:p w14:paraId="4B65B699" w14:textId="77777777" w:rsidR="00D63B5A" w:rsidRDefault="00234F37" w:rsidP="00D63B5A">
                <w:r w:rsidRPr="004C57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181AE952" w14:textId="77777777" w:rsidR="00D63B5A" w:rsidRDefault="00D63B5A" w:rsidP="00D63B5A"/>
        </w:tc>
      </w:tr>
    </w:tbl>
    <w:p w14:paraId="4C34ECFC" w14:textId="3678319D" w:rsidR="00641B19" w:rsidRDefault="00641B19"/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966"/>
        <w:gridCol w:w="991"/>
        <w:gridCol w:w="827"/>
        <w:gridCol w:w="875"/>
        <w:gridCol w:w="1134"/>
        <w:gridCol w:w="831"/>
        <w:gridCol w:w="1037"/>
        <w:gridCol w:w="1109"/>
      </w:tblGrid>
      <w:tr w:rsidR="00641B19" w14:paraId="7CC3CF0E" w14:textId="77777777" w:rsidTr="00D63B5A">
        <w:trPr>
          <w:trHeight w:val="333"/>
        </w:trPr>
        <w:tc>
          <w:tcPr>
            <w:tcW w:w="11199" w:type="dxa"/>
            <w:gridSpan w:val="9"/>
            <w:shd w:val="clear" w:color="auto" w:fill="0562C3"/>
          </w:tcPr>
          <w:p w14:paraId="25746141" w14:textId="481A82A2" w:rsidR="00641B19" w:rsidRDefault="00641B19" w:rsidP="00070CF8">
            <w:pPr>
              <w:pStyle w:val="TableParagraph"/>
              <w:spacing w:line="312" w:lineRule="exact"/>
              <w:ind w:left="4293" w:right="428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Ratings </w:t>
            </w:r>
            <w:r>
              <w:rPr>
                <w:b/>
                <w:color w:val="FFFFFF"/>
                <w:spacing w:val="-4"/>
                <w:sz w:val="28"/>
              </w:rPr>
              <w:t>Form</w:t>
            </w:r>
          </w:p>
        </w:tc>
      </w:tr>
      <w:tr w:rsidR="00641B19" w14:paraId="770EE2D6" w14:textId="77777777" w:rsidTr="00D63B5A">
        <w:trPr>
          <w:trHeight w:val="325"/>
        </w:trPr>
        <w:tc>
          <w:tcPr>
            <w:tcW w:w="3429" w:type="dxa"/>
            <w:vMerge w:val="restart"/>
            <w:tcBorders>
              <w:right w:val="single" w:sz="24" w:space="0" w:color="000000"/>
            </w:tcBorders>
          </w:tcPr>
          <w:p w14:paraId="7EEB411F" w14:textId="77777777" w:rsidR="00641B19" w:rsidRDefault="00641B19" w:rsidP="003945AB">
            <w:pPr>
              <w:pStyle w:val="TableParagraph"/>
              <w:ind w:firstLine="305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E6EBF7"/>
          </w:tcPr>
          <w:p w14:paraId="222E37D4" w14:textId="77777777" w:rsidR="00641B19" w:rsidRDefault="00641B19" w:rsidP="00641B19">
            <w:pPr>
              <w:pStyle w:val="TableParagraph"/>
              <w:spacing w:line="266" w:lineRule="exact"/>
              <w:ind w:left="4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Exceptional</w:t>
            </w:r>
          </w:p>
        </w:tc>
        <w:tc>
          <w:tcPr>
            <w:tcW w:w="1702" w:type="dxa"/>
            <w:gridSpan w:val="2"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shd w:val="clear" w:color="auto" w:fill="E6EBF7"/>
          </w:tcPr>
          <w:p w14:paraId="62207357" w14:textId="77777777" w:rsidR="00641B19" w:rsidRDefault="00641B19" w:rsidP="00641B19">
            <w:pPr>
              <w:pStyle w:val="TableParagraph"/>
              <w:spacing w:line="266" w:lineRule="exact"/>
              <w:ind w:left="5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Excellent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6EBF7"/>
          </w:tcPr>
          <w:p w14:paraId="11F5BAB5" w14:textId="77777777" w:rsidR="00641B19" w:rsidRDefault="00641B19" w:rsidP="00641B19">
            <w:pPr>
              <w:pStyle w:val="TableParagraph"/>
              <w:spacing w:line="266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Very </w:t>
            </w:r>
            <w:r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83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6EBF7"/>
          </w:tcPr>
          <w:p w14:paraId="1B086D06" w14:textId="77777777" w:rsidR="00641B19" w:rsidRDefault="00641B19" w:rsidP="00641B19">
            <w:pPr>
              <w:pStyle w:val="TableParagraph"/>
              <w:spacing w:line="266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103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6EBF7"/>
          </w:tcPr>
          <w:p w14:paraId="2D4B4CA8" w14:textId="77777777" w:rsidR="00641B19" w:rsidRDefault="00641B19" w:rsidP="00641B19">
            <w:pPr>
              <w:pStyle w:val="TableParagraph"/>
              <w:spacing w:line="266" w:lineRule="exact"/>
              <w:ind w:left="44" w:righ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Acceptable</w:t>
            </w:r>
          </w:p>
        </w:tc>
        <w:tc>
          <w:tcPr>
            <w:tcW w:w="11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6EBF7"/>
          </w:tcPr>
          <w:p w14:paraId="3CC89BD4" w14:textId="77777777" w:rsidR="00641B19" w:rsidRDefault="00641B19" w:rsidP="00641B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41B19" w:rsidRPr="009C6EEB" w14:paraId="56541FD7" w14:textId="77777777" w:rsidTr="00D63B5A">
        <w:trPr>
          <w:trHeight w:val="718"/>
        </w:trPr>
        <w:tc>
          <w:tcPr>
            <w:tcW w:w="3429" w:type="dxa"/>
            <w:vMerge/>
            <w:tcBorders>
              <w:right w:val="single" w:sz="24" w:space="0" w:color="000000"/>
            </w:tcBorders>
          </w:tcPr>
          <w:p w14:paraId="11212F3F" w14:textId="77777777" w:rsidR="00641B19" w:rsidRDefault="00641B19" w:rsidP="003945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  <w:tcBorders>
              <w:left w:val="single" w:sz="24" w:space="0" w:color="000000"/>
            </w:tcBorders>
            <w:vAlign w:val="center"/>
          </w:tcPr>
          <w:p w14:paraId="411E2EF9" w14:textId="77777777" w:rsidR="00641B19" w:rsidRPr="00D63B5A" w:rsidRDefault="00641B19" w:rsidP="00641B19">
            <w:pPr>
              <w:pStyle w:val="TableParagraph"/>
              <w:spacing w:before="77"/>
              <w:ind w:left="4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Upper </w:t>
            </w:r>
            <w:r w:rsidRPr="00D63B5A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D63B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2%</w:t>
            </w:r>
          </w:p>
        </w:tc>
        <w:tc>
          <w:tcPr>
            <w:tcW w:w="991" w:type="dxa"/>
            <w:tcBorders>
              <w:right w:val="single" w:sz="24" w:space="0" w:color="000000"/>
            </w:tcBorders>
            <w:vAlign w:val="center"/>
          </w:tcPr>
          <w:p w14:paraId="3DFCCAF1" w14:textId="77777777" w:rsidR="00641B19" w:rsidRPr="00D63B5A" w:rsidRDefault="00641B19" w:rsidP="00641B19">
            <w:pPr>
              <w:pStyle w:val="TableParagraph"/>
              <w:spacing w:line="199" w:lineRule="auto"/>
              <w:ind w:left="295" w:right="196" w:hanging="8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Upper </w:t>
            </w:r>
            <w:r w:rsidRPr="00D63B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>10%</w:t>
            </w:r>
          </w:p>
        </w:tc>
        <w:tc>
          <w:tcPr>
            <w:tcW w:w="827" w:type="dxa"/>
            <w:tcBorders>
              <w:left w:val="single" w:sz="24" w:space="0" w:color="000000"/>
            </w:tcBorders>
            <w:vAlign w:val="center"/>
          </w:tcPr>
          <w:p w14:paraId="26025A24" w14:textId="77777777" w:rsidR="00641B19" w:rsidRPr="00D63B5A" w:rsidRDefault="00641B19" w:rsidP="00641B19">
            <w:pPr>
              <w:pStyle w:val="TableParagraph"/>
              <w:spacing w:before="77"/>
              <w:ind w:left="2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Upper </w:t>
            </w:r>
            <w:r w:rsidRPr="00D63B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15%</w:t>
            </w:r>
          </w:p>
        </w:tc>
        <w:tc>
          <w:tcPr>
            <w:tcW w:w="875" w:type="dxa"/>
            <w:tcBorders>
              <w:right w:val="single" w:sz="18" w:space="0" w:color="000000"/>
            </w:tcBorders>
            <w:vAlign w:val="center"/>
          </w:tcPr>
          <w:p w14:paraId="4348E1B5" w14:textId="77777777" w:rsidR="00641B19" w:rsidRPr="00D63B5A" w:rsidRDefault="00641B19" w:rsidP="00641B19">
            <w:pPr>
              <w:pStyle w:val="TableParagraph"/>
              <w:spacing w:before="77"/>
              <w:ind w:left="2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Upper </w:t>
            </w:r>
            <w:r w:rsidRPr="00D63B5A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D63B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20%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E07B34B" w14:textId="77777777" w:rsidR="00641B19" w:rsidRPr="00D63B5A" w:rsidRDefault="00641B19" w:rsidP="00641B19">
            <w:pPr>
              <w:pStyle w:val="TableParagraph"/>
              <w:spacing w:line="199" w:lineRule="auto"/>
              <w:ind w:left="294" w:right="197" w:hanging="8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Upper </w:t>
            </w:r>
            <w:r w:rsidRPr="00D63B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>33%</w:t>
            </w:r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763C94" w14:textId="77777777" w:rsidR="00641B19" w:rsidRPr="00D63B5A" w:rsidRDefault="00641B19" w:rsidP="00641B19">
            <w:pPr>
              <w:pStyle w:val="TableParagraph"/>
              <w:spacing w:before="77"/>
              <w:ind w:left="13" w:right="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Upper </w:t>
            </w:r>
            <w:r w:rsidRPr="00D63B5A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D63B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50%</w:t>
            </w:r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AFEEF08" w14:textId="77777777" w:rsidR="00641B19" w:rsidRPr="00D63B5A" w:rsidRDefault="00641B19" w:rsidP="00641B19">
            <w:pPr>
              <w:pStyle w:val="TableParagraph"/>
              <w:spacing w:before="77"/>
              <w:ind w:left="44" w:right="4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Lower </w:t>
            </w:r>
            <w:r w:rsidRPr="00D63B5A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D63B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50%</w:t>
            </w:r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124C3A6" w14:textId="77777777" w:rsidR="00D63B5A" w:rsidRPr="00D63B5A" w:rsidRDefault="00D63B5A" w:rsidP="00D63B5A">
            <w:pPr>
              <w:pStyle w:val="TableParagraph"/>
              <w:spacing w:line="199" w:lineRule="auto"/>
              <w:ind w:left="106" w:right="-53" w:hanging="54"/>
              <w:rPr>
                <w:rFonts w:asciiTheme="minorHAnsi" w:hAnsiTheme="minorHAnsi" w:cstheme="minorHAnsi"/>
                <w:spacing w:val="-12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    </w:t>
            </w:r>
            <w:r w:rsidR="00641B19" w:rsidRPr="00D63B5A">
              <w:rPr>
                <w:rFonts w:asciiTheme="minorHAnsi" w:hAnsiTheme="minorHAnsi" w:cstheme="minorHAnsi"/>
                <w:sz w:val="21"/>
                <w:szCs w:val="21"/>
              </w:rPr>
              <w:t>Unable</w:t>
            </w:r>
            <w:r w:rsidR="00641B19" w:rsidRPr="00D63B5A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</w:p>
          <w:p w14:paraId="3A72848E" w14:textId="77777777" w:rsidR="00641B19" w:rsidRPr="00D63B5A" w:rsidRDefault="00641B19" w:rsidP="00D63B5A">
            <w:pPr>
              <w:pStyle w:val="TableParagraph"/>
              <w:spacing w:line="199" w:lineRule="auto"/>
              <w:ind w:left="106" w:right="-53" w:hanging="5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3B5A">
              <w:rPr>
                <w:rFonts w:asciiTheme="minorHAnsi" w:hAnsiTheme="minorHAnsi" w:cstheme="minorHAnsi"/>
                <w:sz w:val="21"/>
                <w:szCs w:val="21"/>
              </w:rPr>
              <w:t xml:space="preserve">to </w:t>
            </w:r>
            <w:r w:rsidRPr="00D63B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Judge</w:t>
            </w:r>
          </w:p>
        </w:tc>
      </w:tr>
      <w:tr w:rsidR="00234F37" w14:paraId="020FDF67" w14:textId="77777777" w:rsidTr="00035B5D">
        <w:trPr>
          <w:trHeight w:val="988"/>
        </w:trPr>
        <w:tc>
          <w:tcPr>
            <w:tcW w:w="3429" w:type="dxa"/>
            <w:tcBorders>
              <w:right w:val="single" w:sz="24" w:space="0" w:color="000000"/>
            </w:tcBorders>
            <w:vAlign w:val="center"/>
          </w:tcPr>
          <w:p w14:paraId="7456564A" w14:textId="77777777" w:rsidR="00234F37" w:rsidRPr="00D51155" w:rsidRDefault="00234F37" w:rsidP="00234F37">
            <w:pPr>
              <w:pStyle w:val="TableParagraph"/>
              <w:spacing w:line="199" w:lineRule="auto"/>
              <w:ind w:left="172" w:right="63"/>
              <w:rPr>
                <w:szCs w:val="28"/>
              </w:rPr>
            </w:pPr>
            <w:r w:rsidRPr="00D51155">
              <w:rPr>
                <w:b/>
                <w:szCs w:val="28"/>
              </w:rPr>
              <w:t>Critical</w:t>
            </w:r>
            <w:r w:rsidRPr="00D51155">
              <w:rPr>
                <w:b/>
                <w:spacing w:val="-12"/>
                <w:szCs w:val="28"/>
              </w:rPr>
              <w:t xml:space="preserve"> </w:t>
            </w:r>
            <w:r w:rsidRPr="00D51155">
              <w:rPr>
                <w:b/>
                <w:szCs w:val="28"/>
              </w:rPr>
              <w:t>Thinking:</w:t>
            </w:r>
            <w:r w:rsidRPr="00D51155">
              <w:rPr>
                <w:b/>
                <w:spacing w:val="-11"/>
                <w:szCs w:val="28"/>
              </w:rPr>
              <w:t xml:space="preserve"> </w:t>
            </w:r>
            <w:r w:rsidRPr="00D51155">
              <w:rPr>
                <w:szCs w:val="28"/>
              </w:rPr>
              <w:t>Judicious</w:t>
            </w:r>
            <w:r w:rsidRPr="00D51155">
              <w:rPr>
                <w:spacing w:val="-11"/>
                <w:szCs w:val="28"/>
              </w:rPr>
              <w:t xml:space="preserve"> </w:t>
            </w:r>
            <w:r w:rsidRPr="00D51155">
              <w:rPr>
                <w:szCs w:val="28"/>
              </w:rPr>
              <w:t xml:space="preserve">evaluation of all information, regardless of its </w:t>
            </w:r>
            <w:r w:rsidRPr="00D51155">
              <w:rPr>
                <w:spacing w:val="-2"/>
                <w:szCs w:val="28"/>
              </w:rPr>
              <w:t>source</w:t>
            </w:r>
          </w:p>
        </w:tc>
        <w:tc>
          <w:tcPr>
            <w:tcW w:w="966" w:type="dxa"/>
            <w:tcBorders>
              <w:left w:val="single" w:sz="24" w:space="0" w:color="000000"/>
            </w:tcBorders>
            <w:vAlign w:val="center"/>
          </w:tcPr>
          <w:p w14:paraId="2F395742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212745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right w:val="single" w:sz="24" w:space="0" w:color="000000"/>
            </w:tcBorders>
            <w:vAlign w:val="center"/>
          </w:tcPr>
          <w:p w14:paraId="45D55AEA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65279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</w:tcBorders>
            <w:vAlign w:val="center"/>
          </w:tcPr>
          <w:p w14:paraId="250D97FA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6136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right w:val="single" w:sz="18" w:space="0" w:color="000000"/>
            </w:tcBorders>
            <w:vAlign w:val="center"/>
          </w:tcPr>
          <w:p w14:paraId="158C2AEA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09843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57055C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87930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E7576A8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5966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55FBE0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23620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CAC88FA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52563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4F37" w14:paraId="0B9BD5A2" w14:textId="77777777" w:rsidTr="00035B5D">
        <w:trPr>
          <w:trHeight w:val="1130"/>
        </w:trPr>
        <w:tc>
          <w:tcPr>
            <w:tcW w:w="3429" w:type="dxa"/>
            <w:tcBorders>
              <w:righ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35FA1A35" w14:textId="77777777" w:rsidR="00234F37" w:rsidRPr="00D51155" w:rsidRDefault="00234F37" w:rsidP="00234F37">
            <w:pPr>
              <w:pStyle w:val="TableParagraph"/>
              <w:spacing w:before="11" w:line="199" w:lineRule="auto"/>
              <w:ind w:left="172" w:right="21"/>
              <w:rPr>
                <w:szCs w:val="28"/>
              </w:rPr>
            </w:pPr>
            <w:r w:rsidRPr="00D51155">
              <w:rPr>
                <w:b/>
                <w:szCs w:val="28"/>
              </w:rPr>
              <w:t>Independence:</w:t>
            </w:r>
            <w:r w:rsidRPr="00D51155">
              <w:rPr>
                <w:b/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Pursuit</w:t>
            </w:r>
            <w:r w:rsidRPr="00D51155">
              <w:rPr>
                <w:spacing w:val="-9"/>
                <w:szCs w:val="28"/>
              </w:rPr>
              <w:t xml:space="preserve"> </w:t>
            </w:r>
            <w:r w:rsidRPr="00D51155">
              <w:rPr>
                <w:szCs w:val="28"/>
              </w:rPr>
              <w:t>of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knowledge</w:t>
            </w:r>
            <w:r w:rsidRPr="00D51155">
              <w:rPr>
                <w:spacing w:val="-9"/>
                <w:szCs w:val="28"/>
              </w:rPr>
              <w:t xml:space="preserve"> </w:t>
            </w:r>
            <w:r w:rsidRPr="00D51155">
              <w:rPr>
                <w:szCs w:val="28"/>
              </w:rPr>
              <w:t xml:space="preserve">or taking of action on own initiative, seeking guidance only when </w:t>
            </w:r>
            <w:r w:rsidRPr="00D51155">
              <w:rPr>
                <w:spacing w:val="-2"/>
                <w:szCs w:val="28"/>
              </w:rPr>
              <w:t>appropriate</w:t>
            </w:r>
          </w:p>
        </w:tc>
        <w:tc>
          <w:tcPr>
            <w:tcW w:w="966" w:type="dxa"/>
            <w:tcBorders>
              <w:lef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56CC280A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55045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righ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7128EEBB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81934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4A5B79BD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33608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325A209A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47965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46A17EB9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81223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3C8763B0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65560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310820AB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05653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1FDA0FC6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20908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4F37" w14:paraId="63A542C1" w14:textId="77777777" w:rsidTr="00035B5D">
        <w:trPr>
          <w:trHeight w:val="1132"/>
        </w:trPr>
        <w:tc>
          <w:tcPr>
            <w:tcW w:w="3429" w:type="dxa"/>
            <w:tcBorders>
              <w:right w:val="single" w:sz="24" w:space="0" w:color="000000"/>
            </w:tcBorders>
            <w:vAlign w:val="center"/>
          </w:tcPr>
          <w:p w14:paraId="745F4BE4" w14:textId="77777777" w:rsidR="00234F37" w:rsidRPr="00D51155" w:rsidRDefault="00234F37" w:rsidP="00234F37">
            <w:pPr>
              <w:pStyle w:val="TableParagraph"/>
              <w:spacing w:before="1" w:line="199" w:lineRule="auto"/>
              <w:ind w:left="172" w:right="75"/>
              <w:rPr>
                <w:szCs w:val="28"/>
              </w:rPr>
            </w:pPr>
            <w:r w:rsidRPr="00D51155">
              <w:rPr>
                <w:b/>
                <w:szCs w:val="28"/>
              </w:rPr>
              <w:t>Perseverance:</w:t>
            </w:r>
            <w:r w:rsidRPr="00D51155">
              <w:rPr>
                <w:b/>
                <w:spacing w:val="-12"/>
                <w:szCs w:val="28"/>
              </w:rPr>
              <w:t xml:space="preserve"> </w:t>
            </w:r>
            <w:r w:rsidRPr="00D51155">
              <w:rPr>
                <w:szCs w:val="28"/>
              </w:rPr>
              <w:t>Determined</w:t>
            </w:r>
            <w:r w:rsidRPr="00D51155">
              <w:rPr>
                <w:spacing w:val="-11"/>
                <w:szCs w:val="28"/>
              </w:rPr>
              <w:t xml:space="preserve"> </w:t>
            </w:r>
            <w:r w:rsidRPr="00D51155">
              <w:rPr>
                <w:szCs w:val="28"/>
              </w:rPr>
              <w:t>persistence in</w:t>
            </w:r>
            <w:r w:rsidRPr="00D51155">
              <w:rPr>
                <w:spacing w:val="-7"/>
                <w:szCs w:val="28"/>
              </w:rPr>
              <w:t xml:space="preserve"> </w:t>
            </w:r>
            <w:r w:rsidRPr="00D51155">
              <w:rPr>
                <w:szCs w:val="28"/>
              </w:rPr>
              <w:t>pursuit</w:t>
            </w:r>
            <w:r w:rsidRPr="00D51155">
              <w:rPr>
                <w:spacing w:val="-6"/>
                <w:szCs w:val="28"/>
              </w:rPr>
              <w:t xml:space="preserve"> </w:t>
            </w:r>
            <w:r w:rsidRPr="00D51155">
              <w:rPr>
                <w:szCs w:val="28"/>
              </w:rPr>
              <w:t>of</w:t>
            </w:r>
            <w:r w:rsidRPr="00D51155">
              <w:rPr>
                <w:spacing w:val="-7"/>
                <w:szCs w:val="28"/>
              </w:rPr>
              <w:t xml:space="preserve"> </w:t>
            </w:r>
            <w:r w:rsidRPr="00D51155">
              <w:rPr>
                <w:szCs w:val="28"/>
              </w:rPr>
              <w:t>goals,</w:t>
            </w:r>
            <w:r w:rsidRPr="00D51155">
              <w:rPr>
                <w:spacing w:val="-6"/>
                <w:szCs w:val="28"/>
              </w:rPr>
              <w:t xml:space="preserve"> </w:t>
            </w:r>
            <w:r w:rsidRPr="00D51155">
              <w:rPr>
                <w:szCs w:val="28"/>
              </w:rPr>
              <w:t>despite</w:t>
            </w:r>
            <w:r w:rsidRPr="00D51155">
              <w:rPr>
                <w:spacing w:val="-6"/>
                <w:szCs w:val="28"/>
              </w:rPr>
              <w:t xml:space="preserve"> </w:t>
            </w:r>
            <w:r w:rsidRPr="00D51155">
              <w:rPr>
                <w:szCs w:val="28"/>
              </w:rPr>
              <w:t>obstacles</w:t>
            </w:r>
            <w:r w:rsidRPr="00D51155">
              <w:rPr>
                <w:spacing w:val="-7"/>
                <w:szCs w:val="28"/>
              </w:rPr>
              <w:t xml:space="preserve"> </w:t>
            </w:r>
            <w:r w:rsidRPr="00D51155">
              <w:rPr>
                <w:szCs w:val="28"/>
              </w:rPr>
              <w:t>or</w:t>
            </w:r>
            <w:r>
              <w:rPr>
                <w:szCs w:val="28"/>
              </w:rPr>
              <w:t xml:space="preserve"> </w:t>
            </w:r>
            <w:r w:rsidRPr="00D51155">
              <w:rPr>
                <w:spacing w:val="-2"/>
                <w:szCs w:val="28"/>
              </w:rPr>
              <w:t>discouragement</w:t>
            </w:r>
          </w:p>
        </w:tc>
        <w:tc>
          <w:tcPr>
            <w:tcW w:w="966" w:type="dxa"/>
            <w:tcBorders>
              <w:left w:val="single" w:sz="24" w:space="0" w:color="000000"/>
            </w:tcBorders>
            <w:vAlign w:val="center"/>
          </w:tcPr>
          <w:p w14:paraId="06EF51D5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21165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right w:val="single" w:sz="24" w:space="0" w:color="000000"/>
            </w:tcBorders>
            <w:vAlign w:val="center"/>
          </w:tcPr>
          <w:p w14:paraId="2623105A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2414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</w:tcBorders>
            <w:vAlign w:val="center"/>
          </w:tcPr>
          <w:p w14:paraId="2A371A79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28264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right w:val="single" w:sz="18" w:space="0" w:color="000000"/>
            </w:tcBorders>
            <w:vAlign w:val="center"/>
          </w:tcPr>
          <w:p w14:paraId="1EFF5C44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91507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835B0B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41556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4893A1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76164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A547124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70132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48529E6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1065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4F37" w14:paraId="5118D746" w14:textId="77777777" w:rsidTr="00035B5D">
        <w:trPr>
          <w:trHeight w:val="836"/>
        </w:trPr>
        <w:tc>
          <w:tcPr>
            <w:tcW w:w="3429" w:type="dxa"/>
            <w:tcBorders>
              <w:righ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55FEDD06" w14:textId="77777777" w:rsidR="00234F37" w:rsidRPr="00D51155" w:rsidRDefault="00234F37" w:rsidP="00234F37">
            <w:pPr>
              <w:pStyle w:val="TableParagraph"/>
              <w:spacing w:line="199" w:lineRule="auto"/>
              <w:ind w:left="172" w:right="63"/>
              <w:rPr>
                <w:szCs w:val="28"/>
              </w:rPr>
            </w:pPr>
            <w:r w:rsidRPr="00D51155">
              <w:rPr>
                <w:b/>
                <w:szCs w:val="28"/>
              </w:rPr>
              <w:t>Originality:</w:t>
            </w:r>
            <w:r w:rsidRPr="00D51155">
              <w:rPr>
                <w:b/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Imagination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or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ingenuity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in problem solving</w:t>
            </w:r>
          </w:p>
        </w:tc>
        <w:tc>
          <w:tcPr>
            <w:tcW w:w="966" w:type="dxa"/>
            <w:tcBorders>
              <w:lef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2D721323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9818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righ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0C54E508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31561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2FE32A0A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205684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38D09C12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31880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36004198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19728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42E14301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35715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56D44E96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50520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29D7A670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96919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4F37" w14:paraId="4B18DFF1" w14:textId="77777777" w:rsidTr="00035B5D">
        <w:trPr>
          <w:trHeight w:val="834"/>
        </w:trPr>
        <w:tc>
          <w:tcPr>
            <w:tcW w:w="3429" w:type="dxa"/>
            <w:tcBorders>
              <w:right w:val="single" w:sz="24" w:space="0" w:color="000000"/>
            </w:tcBorders>
            <w:vAlign w:val="center"/>
          </w:tcPr>
          <w:p w14:paraId="4107884C" w14:textId="77777777" w:rsidR="00234F37" w:rsidRPr="00D51155" w:rsidRDefault="00234F37" w:rsidP="00234F37">
            <w:pPr>
              <w:pStyle w:val="TableParagraph"/>
              <w:spacing w:line="211" w:lineRule="exact"/>
              <w:ind w:left="172"/>
              <w:rPr>
                <w:szCs w:val="28"/>
              </w:rPr>
            </w:pPr>
            <w:r w:rsidRPr="00D51155">
              <w:rPr>
                <w:b/>
                <w:szCs w:val="28"/>
              </w:rPr>
              <w:t>Organizational</w:t>
            </w:r>
            <w:r w:rsidRPr="00D51155">
              <w:rPr>
                <w:b/>
                <w:spacing w:val="-2"/>
                <w:szCs w:val="28"/>
              </w:rPr>
              <w:t xml:space="preserve"> </w:t>
            </w:r>
            <w:r w:rsidRPr="00D51155">
              <w:rPr>
                <w:b/>
                <w:szCs w:val="28"/>
              </w:rPr>
              <w:t>Skills:</w:t>
            </w:r>
            <w:r w:rsidRPr="00D51155">
              <w:rPr>
                <w:b/>
                <w:spacing w:val="-2"/>
                <w:szCs w:val="28"/>
              </w:rPr>
              <w:t xml:space="preserve"> </w:t>
            </w:r>
            <w:r w:rsidRPr="00D51155">
              <w:rPr>
                <w:spacing w:val="-2"/>
                <w:szCs w:val="28"/>
              </w:rPr>
              <w:t>Systematic,</w:t>
            </w:r>
          </w:p>
          <w:p w14:paraId="5904ACB7" w14:textId="77777777" w:rsidR="00234F37" w:rsidRPr="00D51155" w:rsidRDefault="00234F37" w:rsidP="00234F37">
            <w:pPr>
              <w:pStyle w:val="TableParagraph"/>
              <w:spacing w:before="15" w:line="199" w:lineRule="auto"/>
              <w:ind w:left="172" w:right="63"/>
              <w:rPr>
                <w:szCs w:val="28"/>
              </w:rPr>
            </w:pPr>
            <w:r w:rsidRPr="00D51155">
              <w:rPr>
                <w:szCs w:val="28"/>
              </w:rPr>
              <w:t>careful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planning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and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>coordination</w:t>
            </w:r>
            <w:r w:rsidRPr="00D51155">
              <w:rPr>
                <w:spacing w:val="-10"/>
                <w:szCs w:val="28"/>
              </w:rPr>
              <w:t xml:space="preserve"> </w:t>
            </w:r>
            <w:r w:rsidRPr="00D51155">
              <w:rPr>
                <w:szCs w:val="28"/>
              </w:rPr>
              <w:t xml:space="preserve">of </w:t>
            </w:r>
            <w:r w:rsidRPr="00D51155">
              <w:rPr>
                <w:spacing w:val="-2"/>
                <w:szCs w:val="28"/>
              </w:rPr>
              <w:t>activities</w:t>
            </w:r>
          </w:p>
        </w:tc>
        <w:tc>
          <w:tcPr>
            <w:tcW w:w="966" w:type="dxa"/>
            <w:tcBorders>
              <w:left w:val="single" w:sz="24" w:space="0" w:color="000000"/>
            </w:tcBorders>
            <w:vAlign w:val="center"/>
          </w:tcPr>
          <w:p w14:paraId="2362D1E8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66290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right w:val="single" w:sz="24" w:space="0" w:color="000000"/>
            </w:tcBorders>
            <w:vAlign w:val="center"/>
          </w:tcPr>
          <w:p w14:paraId="211B7A90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8566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</w:tcBorders>
            <w:vAlign w:val="center"/>
          </w:tcPr>
          <w:p w14:paraId="3639B284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90949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right w:val="single" w:sz="18" w:space="0" w:color="000000"/>
            </w:tcBorders>
            <w:vAlign w:val="center"/>
          </w:tcPr>
          <w:p w14:paraId="5E824160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36259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12EE65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2923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F506F75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74375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D0C262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44073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BDEC24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20257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4F37" w14:paraId="6ADE7019" w14:textId="77777777" w:rsidTr="00035B5D">
        <w:trPr>
          <w:trHeight w:val="988"/>
        </w:trPr>
        <w:tc>
          <w:tcPr>
            <w:tcW w:w="3429" w:type="dxa"/>
            <w:tcBorders>
              <w:righ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1454099B" w14:textId="77777777" w:rsidR="00234F37" w:rsidRPr="00D51155" w:rsidRDefault="00234F37" w:rsidP="00234F37">
            <w:pPr>
              <w:pStyle w:val="TableParagraph"/>
              <w:spacing w:line="199" w:lineRule="auto"/>
              <w:ind w:left="172" w:right="63"/>
              <w:rPr>
                <w:szCs w:val="28"/>
              </w:rPr>
            </w:pPr>
            <w:r w:rsidRPr="00D51155">
              <w:rPr>
                <w:b/>
                <w:szCs w:val="28"/>
              </w:rPr>
              <w:t>Interest</w:t>
            </w:r>
            <w:r w:rsidRPr="00D51155">
              <w:rPr>
                <w:b/>
                <w:spacing w:val="-8"/>
                <w:szCs w:val="28"/>
              </w:rPr>
              <w:t xml:space="preserve"> </w:t>
            </w:r>
            <w:r w:rsidRPr="00D51155">
              <w:rPr>
                <w:b/>
                <w:szCs w:val="28"/>
              </w:rPr>
              <w:t>in</w:t>
            </w:r>
            <w:r w:rsidRPr="00D51155">
              <w:rPr>
                <w:b/>
                <w:spacing w:val="-8"/>
                <w:szCs w:val="28"/>
              </w:rPr>
              <w:t xml:space="preserve"> </w:t>
            </w:r>
            <w:r w:rsidRPr="00D51155">
              <w:rPr>
                <w:b/>
                <w:szCs w:val="28"/>
              </w:rPr>
              <w:t>Discover:</w:t>
            </w:r>
            <w:r w:rsidRPr="00D51155">
              <w:rPr>
                <w:b/>
                <w:spacing w:val="-8"/>
                <w:szCs w:val="28"/>
              </w:rPr>
              <w:t xml:space="preserve"> </w:t>
            </w:r>
            <w:r w:rsidRPr="00D51155">
              <w:rPr>
                <w:szCs w:val="28"/>
              </w:rPr>
              <w:t>An</w:t>
            </w:r>
            <w:r w:rsidRPr="00D51155">
              <w:rPr>
                <w:spacing w:val="-8"/>
                <w:szCs w:val="28"/>
              </w:rPr>
              <w:t xml:space="preserve"> </w:t>
            </w:r>
            <w:r w:rsidRPr="00D51155">
              <w:rPr>
                <w:szCs w:val="28"/>
              </w:rPr>
              <w:t>inquiring</w:t>
            </w:r>
            <w:r w:rsidRPr="00D51155">
              <w:rPr>
                <w:spacing w:val="-8"/>
                <w:szCs w:val="28"/>
              </w:rPr>
              <w:t xml:space="preserve"> </w:t>
            </w:r>
            <w:r w:rsidRPr="00D51155">
              <w:rPr>
                <w:szCs w:val="28"/>
              </w:rPr>
              <w:t xml:space="preserve">mind and a strong desire to pursue new </w:t>
            </w:r>
            <w:r w:rsidRPr="00D51155">
              <w:rPr>
                <w:spacing w:val="-2"/>
                <w:szCs w:val="28"/>
              </w:rPr>
              <w:t>knowledge</w:t>
            </w:r>
          </w:p>
        </w:tc>
        <w:tc>
          <w:tcPr>
            <w:tcW w:w="966" w:type="dxa"/>
            <w:tcBorders>
              <w:lef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77013CBF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65852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righ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0584697F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52031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</w:tcBorders>
            <w:shd w:val="clear" w:color="auto" w:fill="D9E2F3" w:themeFill="accent1" w:themeFillTint="33"/>
            <w:vAlign w:val="center"/>
          </w:tcPr>
          <w:p w14:paraId="43CFD539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87742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1733CC5E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59667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3933F1C3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330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18CEA7D9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23393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4B09F9C9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147768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58C07892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2302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4F37" w14:paraId="4A602171" w14:textId="77777777" w:rsidTr="00035B5D">
        <w:trPr>
          <w:trHeight w:val="977"/>
        </w:trPr>
        <w:tc>
          <w:tcPr>
            <w:tcW w:w="3429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727F60F8" w14:textId="77777777" w:rsidR="00234F37" w:rsidRPr="00D51155" w:rsidRDefault="00234F37" w:rsidP="00234F37">
            <w:pPr>
              <w:pStyle w:val="TableParagraph"/>
              <w:spacing w:line="203" w:lineRule="exact"/>
              <w:ind w:left="172"/>
              <w:rPr>
                <w:szCs w:val="28"/>
              </w:rPr>
            </w:pPr>
            <w:r w:rsidRPr="00D51155">
              <w:rPr>
                <w:b/>
                <w:szCs w:val="28"/>
              </w:rPr>
              <w:t>Research</w:t>
            </w:r>
            <w:r w:rsidRPr="00D51155">
              <w:rPr>
                <w:b/>
                <w:spacing w:val="-1"/>
                <w:szCs w:val="28"/>
              </w:rPr>
              <w:t xml:space="preserve"> </w:t>
            </w:r>
            <w:r w:rsidRPr="00D51155">
              <w:rPr>
                <w:b/>
                <w:szCs w:val="28"/>
              </w:rPr>
              <w:t>Ability:</w:t>
            </w:r>
            <w:r w:rsidRPr="00D51155">
              <w:rPr>
                <w:b/>
                <w:spacing w:val="42"/>
                <w:szCs w:val="28"/>
              </w:rPr>
              <w:t xml:space="preserve"> </w:t>
            </w:r>
            <w:r w:rsidRPr="00D51155">
              <w:rPr>
                <w:szCs w:val="28"/>
              </w:rPr>
              <w:t>A</w:t>
            </w:r>
            <w:r w:rsidRPr="00D51155">
              <w:rPr>
                <w:spacing w:val="-1"/>
                <w:szCs w:val="28"/>
              </w:rPr>
              <w:t xml:space="preserve"> </w:t>
            </w:r>
            <w:r w:rsidRPr="00D51155">
              <w:rPr>
                <w:szCs w:val="28"/>
              </w:rPr>
              <w:t>natural</w:t>
            </w:r>
            <w:r w:rsidRPr="00D51155">
              <w:rPr>
                <w:spacing w:val="-2"/>
                <w:szCs w:val="28"/>
              </w:rPr>
              <w:t xml:space="preserve"> </w:t>
            </w:r>
            <w:r w:rsidRPr="00D51155">
              <w:rPr>
                <w:szCs w:val="28"/>
              </w:rPr>
              <w:t>talent</w:t>
            </w:r>
            <w:r w:rsidRPr="00D51155">
              <w:rPr>
                <w:spacing w:val="-1"/>
                <w:szCs w:val="28"/>
              </w:rPr>
              <w:t xml:space="preserve"> </w:t>
            </w:r>
            <w:r w:rsidRPr="00D51155">
              <w:rPr>
                <w:spacing w:val="-5"/>
                <w:szCs w:val="28"/>
              </w:rPr>
              <w:t>or</w:t>
            </w:r>
            <w:r>
              <w:rPr>
                <w:szCs w:val="28"/>
              </w:rPr>
              <w:t xml:space="preserve"> </w:t>
            </w:r>
            <w:r w:rsidRPr="00D51155">
              <w:rPr>
                <w:szCs w:val="28"/>
              </w:rPr>
              <w:t>acquired</w:t>
            </w:r>
            <w:r w:rsidRPr="00D51155">
              <w:rPr>
                <w:spacing w:val="-12"/>
                <w:szCs w:val="28"/>
              </w:rPr>
              <w:t xml:space="preserve"> </w:t>
            </w:r>
            <w:r w:rsidRPr="00D51155">
              <w:rPr>
                <w:szCs w:val="28"/>
              </w:rPr>
              <w:t>proficiency</w:t>
            </w:r>
            <w:r w:rsidRPr="00D51155">
              <w:rPr>
                <w:spacing w:val="-11"/>
                <w:szCs w:val="28"/>
              </w:rPr>
              <w:t xml:space="preserve"> </w:t>
            </w:r>
            <w:r w:rsidRPr="00D51155">
              <w:rPr>
                <w:szCs w:val="28"/>
              </w:rPr>
              <w:t>for</w:t>
            </w:r>
            <w:r w:rsidRPr="00D51155">
              <w:rPr>
                <w:spacing w:val="-11"/>
                <w:szCs w:val="28"/>
              </w:rPr>
              <w:t xml:space="preserve"> </w:t>
            </w:r>
            <w:r w:rsidRPr="00D51155">
              <w:rPr>
                <w:szCs w:val="28"/>
              </w:rPr>
              <w:t xml:space="preserve">scientific </w:t>
            </w:r>
            <w:r w:rsidRPr="00D51155">
              <w:rPr>
                <w:spacing w:val="-2"/>
                <w:szCs w:val="28"/>
              </w:rPr>
              <w:t>investigation</w:t>
            </w:r>
          </w:p>
        </w:tc>
        <w:tc>
          <w:tcPr>
            <w:tcW w:w="966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1BB80DE5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200835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7EF9D125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2956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left w:val="single" w:sz="24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0D9792B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30097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20A42B5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27506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EADFCA9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349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3C2B03F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3862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EF013FD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15428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B3BA61A" w14:textId="77777777" w:rsidR="00234F37" w:rsidRDefault="00000000" w:rsidP="00234F37">
            <w:pPr>
              <w:pStyle w:val="TableParagraph"/>
              <w:spacing w:line="198" w:lineRule="exact"/>
              <w:ind w:left="56"/>
              <w:jc w:val="center"/>
              <w:rPr>
                <w:sz w:val="19"/>
              </w:rPr>
            </w:pPr>
            <w:sdt>
              <w:sdtPr>
                <w:id w:val="-889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F03EC7D" w14:textId="77777777" w:rsidR="00234F37" w:rsidRDefault="00234F37"/>
    <w:p w14:paraId="49A2416F" w14:textId="516E0098" w:rsidR="00813D54" w:rsidRDefault="00813D54" w:rsidP="00813D54">
      <w:pPr>
        <w:pStyle w:val="BodyText"/>
        <w:ind w:left="360" w:right="79"/>
        <w:jc w:val="center"/>
        <w:rPr>
          <w:b/>
          <w:sz w:val="24"/>
          <w:szCs w:val="24"/>
        </w:rPr>
      </w:pPr>
      <w:r w:rsidRPr="00C156F3">
        <w:rPr>
          <w:rFonts w:asciiTheme="minorHAnsi" w:hAnsiTheme="minorHAnsi" w:cstheme="minorHAnsi"/>
          <w:b/>
          <w:bCs/>
          <w:sz w:val="24"/>
          <w:szCs w:val="24"/>
        </w:rPr>
        <w:t xml:space="preserve">Part #1: Ratings Form must be submitted by </w:t>
      </w:r>
      <w:r w:rsidRPr="00C156F3">
        <w:rPr>
          <w:b/>
          <w:sz w:val="24"/>
          <w:szCs w:val="24"/>
        </w:rPr>
        <w:t>Friday, November 8, 2024</w:t>
      </w:r>
    </w:p>
    <w:p w14:paraId="70B526A6" w14:textId="44684ABB" w:rsidR="00813D54" w:rsidRPr="00C156F3" w:rsidRDefault="00813D54" w:rsidP="00813D54">
      <w:pPr>
        <w:pStyle w:val="BodyText"/>
        <w:ind w:left="360" w:right="7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56F3">
        <w:rPr>
          <w:bCs/>
          <w:sz w:val="24"/>
          <w:szCs w:val="24"/>
        </w:rPr>
        <w:t xml:space="preserve">For </w:t>
      </w:r>
      <w:r>
        <w:rPr>
          <w:bCs/>
          <w:sz w:val="24"/>
          <w:szCs w:val="24"/>
        </w:rPr>
        <w:t>instructions</w:t>
      </w:r>
      <w:r w:rsidRPr="00C156F3">
        <w:rPr>
          <w:bCs/>
          <w:sz w:val="24"/>
          <w:szCs w:val="24"/>
        </w:rPr>
        <w:t>,</w:t>
      </w:r>
      <w:r w:rsidRPr="00C156F3">
        <w:rPr>
          <w:b/>
          <w:sz w:val="24"/>
          <w:szCs w:val="24"/>
        </w:rPr>
        <w:t xml:space="preserve"> </w:t>
      </w:r>
      <w:r w:rsidRPr="00C156F3">
        <w:rPr>
          <w:bCs/>
          <w:sz w:val="24"/>
          <w:szCs w:val="24"/>
        </w:rPr>
        <w:t xml:space="preserve">visit </w:t>
      </w:r>
      <w:hyperlink r:id="rId9" w:history="1">
        <w:r w:rsidR="00F7661A" w:rsidRPr="00127925">
          <w:rPr>
            <w:rStyle w:val="Hyperlink"/>
            <w:sz w:val="24"/>
            <w:szCs w:val="24"/>
          </w:rPr>
          <w:t>https://bcchr.ca/bcchr-reference-reports</w:t>
        </w:r>
      </w:hyperlink>
      <w:r>
        <w:rPr>
          <w:bCs/>
          <w:sz w:val="24"/>
          <w:szCs w:val="24"/>
        </w:rPr>
        <w:br/>
      </w:r>
      <w:r w:rsidRPr="00C156F3">
        <w:rPr>
          <w:bCs/>
          <w:sz w:val="24"/>
          <w:szCs w:val="24"/>
        </w:rPr>
        <w:t xml:space="preserve">For questions, contact </w:t>
      </w:r>
      <w:hyperlink r:id="rId10" w:history="1">
        <w:r w:rsidRPr="00C156F3">
          <w:rPr>
            <w:rStyle w:val="Hyperlink"/>
            <w:bCs/>
            <w:sz w:val="24"/>
            <w:szCs w:val="24"/>
          </w:rPr>
          <w:t>resinfo@bcchr.ca</w:t>
        </w:r>
      </w:hyperlink>
    </w:p>
    <w:p w14:paraId="7408A756" w14:textId="77777777" w:rsidR="00813D54" w:rsidRPr="00813D54" w:rsidRDefault="00813D54" w:rsidP="00813D54"/>
    <w:sectPr w:rsidR="00813D54" w:rsidRPr="00813D54" w:rsidSect="00813D54">
      <w:pgSz w:w="12240" w:h="15840"/>
      <w:pgMar w:top="292" w:right="1440" w:bottom="35" w:left="1440" w:header="708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22188" w14:textId="77777777" w:rsidR="001D7D7D" w:rsidRDefault="001D7D7D" w:rsidP="0024433B">
      <w:r>
        <w:separator/>
      </w:r>
    </w:p>
  </w:endnote>
  <w:endnote w:type="continuationSeparator" w:id="0">
    <w:p w14:paraId="7D702DC0" w14:textId="77777777" w:rsidR="001D7D7D" w:rsidRDefault="001D7D7D" w:rsidP="002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A5DE" w14:textId="77777777" w:rsidR="001D7D7D" w:rsidRDefault="001D7D7D" w:rsidP="0024433B">
      <w:r>
        <w:separator/>
      </w:r>
    </w:p>
  </w:footnote>
  <w:footnote w:type="continuationSeparator" w:id="0">
    <w:p w14:paraId="6ECC7EB7" w14:textId="77777777" w:rsidR="001D7D7D" w:rsidRDefault="001D7D7D" w:rsidP="0024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7632"/>
    <w:multiLevelType w:val="hybridMultilevel"/>
    <w:tmpl w:val="3A263468"/>
    <w:lvl w:ilvl="0" w:tplc="C8D406C0">
      <w:numFmt w:val="bullet"/>
      <w:lvlText w:val="•"/>
      <w:lvlJc w:val="left"/>
      <w:pPr>
        <w:ind w:left="897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0A091E">
      <w:numFmt w:val="bullet"/>
      <w:lvlText w:val="•"/>
      <w:lvlJc w:val="left"/>
      <w:pPr>
        <w:ind w:left="1917" w:hanging="160"/>
      </w:pPr>
      <w:rPr>
        <w:rFonts w:hint="default"/>
        <w:lang w:val="en-US" w:eastAsia="en-US" w:bidi="ar-SA"/>
      </w:rPr>
    </w:lvl>
    <w:lvl w:ilvl="2" w:tplc="0E6817B8">
      <w:numFmt w:val="bullet"/>
      <w:lvlText w:val="•"/>
      <w:lvlJc w:val="left"/>
      <w:pPr>
        <w:ind w:left="2934" w:hanging="160"/>
      </w:pPr>
      <w:rPr>
        <w:rFonts w:hint="default"/>
        <w:lang w:val="en-US" w:eastAsia="en-US" w:bidi="ar-SA"/>
      </w:rPr>
    </w:lvl>
    <w:lvl w:ilvl="3" w:tplc="5BB6ECFE">
      <w:numFmt w:val="bullet"/>
      <w:lvlText w:val="•"/>
      <w:lvlJc w:val="left"/>
      <w:pPr>
        <w:ind w:left="3951" w:hanging="160"/>
      </w:pPr>
      <w:rPr>
        <w:rFonts w:hint="default"/>
        <w:lang w:val="en-US" w:eastAsia="en-US" w:bidi="ar-SA"/>
      </w:rPr>
    </w:lvl>
    <w:lvl w:ilvl="4" w:tplc="7FB4C2A8">
      <w:numFmt w:val="bullet"/>
      <w:lvlText w:val="•"/>
      <w:lvlJc w:val="left"/>
      <w:pPr>
        <w:ind w:left="4968" w:hanging="160"/>
      </w:pPr>
      <w:rPr>
        <w:rFonts w:hint="default"/>
        <w:lang w:val="en-US" w:eastAsia="en-US" w:bidi="ar-SA"/>
      </w:rPr>
    </w:lvl>
    <w:lvl w:ilvl="5" w:tplc="1A56A7D2">
      <w:numFmt w:val="bullet"/>
      <w:lvlText w:val="•"/>
      <w:lvlJc w:val="left"/>
      <w:pPr>
        <w:ind w:left="5985" w:hanging="160"/>
      </w:pPr>
      <w:rPr>
        <w:rFonts w:hint="default"/>
        <w:lang w:val="en-US" w:eastAsia="en-US" w:bidi="ar-SA"/>
      </w:rPr>
    </w:lvl>
    <w:lvl w:ilvl="6" w:tplc="C4C8AB2E">
      <w:numFmt w:val="bullet"/>
      <w:lvlText w:val="•"/>
      <w:lvlJc w:val="left"/>
      <w:pPr>
        <w:ind w:left="7002" w:hanging="160"/>
      </w:pPr>
      <w:rPr>
        <w:rFonts w:hint="default"/>
        <w:lang w:val="en-US" w:eastAsia="en-US" w:bidi="ar-SA"/>
      </w:rPr>
    </w:lvl>
    <w:lvl w:ilvl="7" w:tplc="8C6E0342">
      <w:numFmt w:val="bullet"/>
      <w:lvlText w:val="•"/>
      <w:lvlJc w:val="left"/>
      <w:pPr>
        <w:ind w:left="8019" w:hanging="160"/>
      </w:pPr>
      <w:rPr>
        <w:rFonts w:hint="default"/>
        <w:lang w:val="en-US" w:eastAsia="en-US" w:bidi="ar-SA"/>
      </w:rPr>
    </w:lvl>
    <w:lvl w:ilvl="8" w:tplc="7A08F99A">
      <w:numFmt w:val="bullet"/>
      <w:lvlText w:val="•"/>
      <w:lvlJc w:val="left"/>
      <w:pPr>
        <w:ind w:left="9036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516271F2"/>
    <w:multiLevelType w:val="hybridMultilevel"/>
    <w:tmpl w:val="4FD2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8933">
    <w:abstractNumId w:val="1"/>
  </w:num>
  <w:num w:numId="2" w16cid:durableId="196523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9"/>
    <w:rsid w:val="00070CF8"/>
    <w:rsid w:val="001118E1"/>
    <w:rsid w:val="001D7D7D"/>
    <w:rsid w:val="001E6526"/>
    <w:rsid w:val="00234F37"/>
    <w:rsid w:val="0024433B"/>
    <w:rsid w:val="00250E18"/>
    <w:rsid w:val="002A2D12"/>
    <w:rsid w:val="002B2C92"/>
    <w:rsid w:val="002D205F"/>
    <w:rsid w:val="003264D9"/>
    <w:rsid w:val="00332D58"/>
    <w:rsid w:val="0035654F"/>
    <w:rsid w:val="003637A8"/>
    <w:rsid w:val="004B5E1F"/>
    <w:rsid w:val="005C5181"/>
    <w:rsid w:val="00602483"/>
    <w:rsid w:val="006034D1"/>
    <w:rsid w:val="00641B19"/>
    <w:rsid w:val="006E0844"/>
    <w:rsid w:val="00766101"/>
    <w:rsid w:val="007A1DCD"/>
    <w:rsid w:val="007E0A85"/>
    <w:rsid w:val="00813D54"/>
    <w:rsid w:val="008B0E85"/>
    <w:rsid w:val="009059D6"/>
    <w:rsid w:val="00965085"/>
    <w:rsid w:val="00A05AA0"/>
    <w:rsid w:val="00AD4B82"/>
    <w:rsid w:val="00BB7A1E"/>
    <w:rsid w:val="00C1088B"/>
    <w:rsid w:val="00C156F3"/>
    <w:rsid w:val="00C82D06"/>
    <w:rsid w:val="00CB5DB7"/>
    <w:rsid w:val="00D57F2F"/>
    <w:rsid w:val="00D63B5A"/>
    <w:rsid w:val="00DE4055"/>
    <w:rsid w:val="00EF6A31"/>
    <w:rsid w:val="00F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01E2"/>
  <w15:chartTrackingRefBased/>
  <w15:docId w15:val="{4D283739-47A3-A443-91C7-5BFF474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1B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1B19"/>
    <w:rPr>
      <w:rFonts w:ascii="Calibri" w:eastAsia="Calibri" w:hAnsi="Calibri" w:cs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41B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41B1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41B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33B"/>
  </w:style>
  <w:style w:type="paragraph" w:styleId="Footer">
    <w:name w:val="footer"/>
    <w:basedOn w:val="Normal"/>
    <w:link w:val="FooterChar"/>
    <w:uiPriority w:val="99"/>
    <w:unhideWhenUsed/>
    <w:rsid w:val="00244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33B"/>
  </w:style>
  <w:style w:type="paragraph" w:styleId="Title">
    <w:name w:val="Title"/>
    <w:basedOn w:val="Normal"/>
    <w:link w:val="TitleChar"/>
    <w:uiPriority w:val="10"/>
    <w:qFormat/>
    <w:rsid w:val="0024433B"/>
    <w:pPr>
      <w:widowControl w:val="0"/>
      <w:autoSpaceDE w:val="0"/>
      <w:autoSpaceDN w:val="0"/>
      <w:spacing w:line="447" w:lineRule="exact"/>
      <w:ind w:left="4565" w:right="3204"/>
      <w:jc w:val="center"/>
    </w:pPr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4433B"/>
    <w:rPr>
      <w:rFonts w:ascii="Calibri" w:eastAsia="Calibri" w:hAnsi="Calibri" w:cs="Calibri"/>
      <w:b/>
      <w:bCs/>
      <w:sz w:val="40"/>
      <w:szCs w:val="40"/>
      <w:lang w:val="en-US"/>
    </w:rPr>
  </w:style>
  <w:style w:type="character" w:styleId="PlaceholderText">
    <w:name w:val="Placeholder Text"/>
    <w:basedOn w:val="DefaultParagraphFont"/>
    <w:uiPriority w:val="99"/>
    <w:semiHidden/>
    <w:rsid w:val="00234F3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156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info@bcchr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chr.ca/bcchr-reference-repor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48E2845E671B4D89AB8255BF78F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2C83-5CFF-0A44-AF58-E51876CBE50B}"/>
      </w:docPartPr>
      <w:docPartBody>
        <w:p w:rsidR="00B36D24" w:rsidRDefault="00D813A9" w:rsidP="00D813A9">
          <w:pPr>
            <w:pStyle w:val="B448E2845E671B4D89AB8255BF78F5BE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D690FED6E0EF924A82E559097D830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6DD2B-71CB-0D49-838A-782C713DA894}"/>
      </w:docPartPr>
      <w:docPartBody>
        <w:p w:rsidR="00B36D24" w:rsidRDefault="00D813A9" w:rsidP="00D813A9">
          <w:pPr>
            <w:pStyle w:val="D690FED6E0EF924A82E559097D83043F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D34301CA5F4C0E45949ABD39D9C3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E372-D7BA-724C-A514-9768AC6AEED6}"/>
      </w:docPartPr>
      <w:docPartBody>
        <w:p w:rsidR="00B36D24" w:rsidRDefault="00D813A9" w:rsidP="00D813A9">
          <w:pPr>
            <w:pStyle w:val="D34301CA5F4C0E45949ABD39D9C3F3E5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D18AEAC96953D749AD9E073CEECF1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4590-07B7-B646-8D6A-E11E7A8F3D5F}"/>
      </w:docPartPr>
      <w:docPartBody>
        <w:p w:rsidR="00B36D24" w:rsidRDefault="00B36D24" w:rsidP="00B36D24">
          <w:pPr>
            <w:pStyle w:val="D18AEAC96953D749AD9E073CEECF1FE9"/>
          </w:pPr>
          <w:r w:rsidRPr="00924617">
            <w:rPr>
              <w:rStyle w:val="PlaceholderText"/>
            </w:rPr>
            <w:t>Click here to enter text.</w:t>
          </w:r>
        </w:p>
      </w:docPartBody>
    </w:docPart>
    <w:docPart>
      <w:docPartPr>
        <w:name w:val="055D31DD983FE8478D6188811DCF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83A1-FB54-7A47-822D-898AA9162048}"/>
      </w:docPartPr>
      <w:docPartBody>
        <w:p w:rsidR="00255E7B" w:rsidRDefault="00BC2A6C" w:rsidP="00BC2A6C">
          <w:pPr>
            <w:pStyle w:val="055D31DD983FE8478D6188811DCF3F9C"/>
          </w:pPr>
          <w:r w:rsidRPr="0092461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A9"/>
    <w:rsid w:val="00215BA9"/>
    <w:rsid w:val="00255E7B"/>
    <w:rsid w:val="002A28DC"/>
    <w:rsid w:val="00336EA2"/>
    <w:rsid w:val="003637A8"/>
    <w:rsid w:val="0043495A"/>
    <w:rsid w:val="004A1EDA"/>
    <w:rsid w:val="005C5181"/>
    <w:rsid w:val="006B1533"/>
    <w:rsid w:val="008D106F"/>
    <w:rsid w:val="009813BE"/>
    <w:rsid w:val="00B34A73"/>
    <w:rsid w:val="00B36D24"/>
    <w:rsid w:val="00B9129B"/>
    <w:rsid w:val="00BC2A6C"/>
    <w:rsid w:val="00C87A6B"/>
    <w:rsid w:val="00CB5DB7"/>
    <w:rsid w:val="00D813A9"/>
    <w:rsid w:val="00F0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A6C"/>
    <w:rPr>
      <w:color w:val="808080"/>
    </w:rPr>
  </w:style>
  <w:style w:type="paragraph" w:customStyle="1" w:styleId="B448E2845E671B4D89AB8255BF78F5BE">
    <w:name w:val="B448E2845E671B4D89AB8255BF78F5BE"/>
    <w:rsid w:val="00D813A9"/>
  </w:style>
  <w:style w:type="paragraph" w:customStyle="1" w:styleId="D690FED6E0EF924A82E559097D83043F">
    <w:name w:val="D690FED6E0EF924A82E559097D83043F"/>
    <w:rsid w:val="00D813A9"/>
  </w:style>
  <w:style w:type="paragraph" w:customStyle="1" w:styleId="D34301CA5F4C0E45949ABD39D9C3F3E5">
    <w:name w:val="D34301CA5F4C0E45949ABD39D9C3F3E5"/>
    <w:rsid w:val="00D813A9"/>
  </w:style>
  <w:style w:type="paragraph" w:customStyle="1" w:styleId="D18AEAC96953D749AD9E073CEECF1FE9">
    <w:name w:val="D18AEAC96953D749AD9E073CEECF1FE9"/>
    <w:rsid w:val="00B36D24"/>
  </w:style>
  <w:style w:type="paragraph" w:customStyle="1" w:styleId="055D31DD983FE8478D6188811DCF3F9C">
    <w:name w:val="055D31DD983FE8478D6188811DCF3F9C"/>
    <w:rsid w:val="00BC2A6C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CA6760-2365-6941-B52A-3E78BEE1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Biggerstaff, Ashley [CWBC]</dc:creator>
  <cp:keywords/>
  <dc:description/>
  <cp:lastModifiedBy>Ashley Biggerstaff</cp:lastModifiedBy>
  <cp:revision>5</cp:revision>
  <dcterms:created xsi:type="dcterms:W3CDTF">2024-07-23T21:42:00Z</dcterms:created>
  <dcterms:modified xsi:type="dcterms:W3CDTF">2024-07-29T18:46:00Z</dcterms:modified>
</cp:coreProperties>
</file>