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3431" w14:textId="1646341D" w:rsidR="004A270C" w:rsidRDefault="004A270C">
      <w:r>
        <w:t xml:space="preserve">Script for Physicians/Clinicians: </w:t>
      </w:r>
    </w:p>
    <w:p w14:paraId="16EB04DC" w14:textId="77777777" w:rsidR="004A270C" w:rsidRDefault="004A270C"/>
    <w:p w14:paraId="23D2508A" w14:textId="4EF284DC" w:rsidR="004E3A20" w:rsidRDefault="00E36D81" w:rsidP="004E3A20">
      <w:r>
        <w:t xml:space="preserve">I </w:t>
      </w:r>
      <w:r w:rsidR="004A270C" w:rsidRPr="004A270C">
        <w:t xml:space="preserve">want to talk to you about a research study that </w:t>
      </w:r>
      <w:r w:rsidR="0069623C">
        <w:t>I</w:t>
      </w:r>
      <w:r w:rsidR="004A270C" w:rsidRPr="004A270C">
        <w:t xml:space="preserve"> </w:t>
      </w:r>
      <w:r w:rsidR="0069623C">
        <w:t xml:space="preserve">think your family </w:t>
      </w:r>
      <w:r>
        <w:t xml:space="preserve">might find interesting and even helpful. </w:t>
      </w:r>
      <w:r w:rsidR="004E3A20" w:rsidRPr="004E3A20">
        <w:t>It's a joint project between UBC's psychology department and BC Children's Hospital.</w:t>
      </w:r>
      <w:r w:rsidR="000C48DD">
        <w:t xml:space="preserve"> </w:t>
      </w:r>
    </w:p>
    <w:p w14:paraId="4E112039" w14:textId="77777777" w:rsidR="000C48DD" w:rsidRDefault="000C48DD" w:rsidP="004E3A20"/>
    <w:p w14:paraId="43862DD8" w14:textId="288D4DEF" w:rsidR="00292B32" w:rsidRDefault="000C48DD" w:rsidP="00DE09A2">
      <w:r>
        <w:t>They want to find out</w:t>
      </w:r>
      <w:r w:rsidR="00921EDB">
        <w:t xml:space="preserve"> how families like yours see ADHD and the treatments that go with it. Their specific focus is on comparing the perspectives between </w:t>
      </w:r>
      <w:r w:rsidR="00921EDB" w:rsidRPr="00921EDB">
        <w:t>Asian Canadian and White Canadian families</w:t>
      </w:r>
      <w:r w:rsidR="00921EDB">
        <w:t xml:space="preserve">. </w:t>
      </w:r>
      <w:r w:rsidR="00582E37">
        <w:t>The goal is to</w:t>
      </w:r>
      <w:r w:rsidR="00292B32">
        <w:t xml:space="preserve"> make ADHD services to families more inclusive and culturally sensitive. I think your thoughts and experiences will be </w:t>
      </w:r>
      <w:r w:rsidR="00DE0149">
        <w:t xml:space="preserve">valuable </w:t>
      </w:r>
      <w:r w:rsidR="00292B32">
        <w:t>contribution</w:t>
      </w:r>
      <w:r w:rsidR="00DE0149">
        <w:t>s</w:t>
      </w:r>
      <w:r w:rsidR="00292B32">
        <w:t xml:space="preserve"> to their study! </w:t>
      </w:r>
      <w:r w:rsidR="00292B32" w:rsidRPr="00292B32">
        <w:rPr>
          <w:rFonts w:ascii="Segoe UI" w:hAnsi="Segoe UI" w:cs="Segoe UI"/>
          <w:color w:val="374151"/>
          <w:shd w:val="clear" w:color="auto" w:fill="F7F7F8"/>
        </w:rPr>
        <w:t xml:space="preserve"> </w:t>
      </w:r>
    </w:p>
    <w:p w14:paraId="129DB20D" w14:textId="6DF05389" w:rsidR="00DE09A2" w:rsidRDefault="00DE09A2" w:rsidP="00DE09A2">
      <w:r w:rsidRPr="00DE09A2">
        <w:t xml:space="preserve">Just so you know, taking part </w:t>
      </w:r>
      <w:r w:rsidR="00D95DD0">
        <w:t xml:space="preserve">in this study </w:t>
      </w:r>
      <w:r w:rsidRPr="00DE09A2">
        <w:t>won't change a thing about the care you get here or anywhere else.</w:t>
      </w:r>
    </w:p>
    <w:p w14:paraId="76DBD8B3" w14:textId="77777777" w:rsidR="000B6427" w:rsidRPr="00DE0149" w:rsidRDefault="000B6427">
      <w:pPr>
        <w:rPr>
          <w:rFonts w:cs="Times New Roman (Body CS)"/>
        </w:rPr>
      </w:pPr>
    </w:p>
    <w:p w14:paraId="129E9455" w14:textId="3BD20D52" w:rsidR="00B2523F" w:rsidRDefault="008062C8" w:rsidP="00B2523F">
      <w:r>
        <w:t>A</w:t>
      </w:r>
      <w:r w:rsidRPr="008062C8">
        <w:t xml:space="preserve">ll the study </w:t>
      </w:r>
      <w:r w:rsidR="009E6942">
        <w:t>activities</w:t>
      </w:r>
      <w:r w:rsidRPr="008062C8">
        <w:t xml:space="preserve"> </w:t>
      </w:r>
      <w:r w:rsidR="009E6942">
        <w:t>happen</w:t>
      </w:r>
      <w:r w:rsidRPr="008062C8">
        <w:t xml:space="preserve"> online</w:t>
      </w:r>
      <w:r w:rsidR="009E6942">
        <w:t xml:space="preserve"> about 3 times over a year</w:t>
      </w:r>
      <w:r w:rsidRPr="008062C8">
        <w:t xml:space="preserve">. They'll </w:t>
      </w:r>
      <w:r>
        <w:t>send</w:t>
      </w:r>
      <w:r w:rsidRPr="008062C8">
        <w:t xml:space="preserve"> you an email with a link to answer some questions.</w:t>
      </w:r>
      <w:r w:rsidR="0016669A">
        <w:t xml:space="preserve"> And</w:t>
      </w:r>
      <w:r w:rsidRPr="008062C8">
        <w:t xml:space="preserve"> </w:t>
      </w:r>
      <w:r w:rsidR="00AE26DB" w:rsidRPr="0069623C">
        <w:t>if</w:t>
      </w:r>
      <w:r w:rsidR="0016669A" w:rsidRPr="0069623C">
        <w:t xml:space="preserve"> you choose, your child can participate in an optional online interview via Zoom.</w:t>
      </w:r>
      <w:r w:rsidR="00863A1C">
        <w:t xml:space="preserve"> </w:t>
      </w:r>
      <w:r w:rsidR="00B2523F" w:rsidRPr="0069623C">
        <w:t xml:space="preserve">As a token of appreciation, participating families will receive up to $150. </w:t>
      </w:r>
    </w:p>
    <w:p w14:paraId="16330BA6" w14:textId="77777777" w:rsidR="00B56A75" w:rsidRDefault="00B56A75"/>
    <w:p w14:paraId="090C0213" w14:textId="7DAB211E" w:rsidR="00EC7E2E" w:rsidRDefault="0069623C">
      <w:r w:rsidRPr="0069623C">
        <w:t>If you're interested or have questions, please let us know</w:t>
      </w:r>
      <w:r w:rsidR="003A32E5">
        <w:t xml:space="preserve">. </w:t>
      </w:r>
    </w:p>
    <w:p w14:paraId="2D080BB6" w14:textId="77777777" w:rsidR="003A32E5" w:rsidRDefault="003A32E5"/>
    <w:p w14:paraId="4FA4E588" w14:textId="7873E555" w:rsidR="00387ED3" w:rsidRDefault="00B91483">
      <w:bookmarkStart w:id="0" w:name="OLE_LINK1"/>
      <w:bookmarkStart w:id="1" w:name="OLE_LINK2"/>
      <w:r w:rsidRPr="00B91483">
        <w:t xml:space="preserve">If your family is interested, here's the screener survey you can fill out. The research team will get in touch to confirm if you're </w:t>
      </w:r>
      <w:r>
        <w:t xml:space="preserve">eligible </w:t>
      </w:r>
      <w:r w:rsidRPr="00B91483">
        <w:t>for the study</w:t>
      </w:r>
      <w:r>
        <w:t xml:space="preserve"> and show you the next steps. </w:t>
      </w:r>
    </w:p>
    <w:bookmarkEnd w:id="0"/>
    <w:bookmarkEnd w:id="1"/>
    <w:p w14:paraId="3C475560" w14:textId="77777777" w:rsidR="00B91483" w:rsidRDefault="00B91483"/>
    <w:p w14:paraId="30677686" w14:textId="3644C62E" w:rsidR="00DE0917" w:rsidRDefault="00662078">
      <w:pPr>
        <w:rPr>
          <w:b/>
          <w:bCs/>
        </w:rPr>
      </w:pPr>
      <w:r w:rsidRPr="00662078">
        <w:rPr>
          <w:b/>
          <w:bCs/>
        </w:rPr>
        <w:t>S</w:t>
      </w:r>
      <w:r w:rsidR="00B91483" w:rsidRPr="00662078">
        <w:rPr>
          <w:b/>
          <w:bCs/>
        </w:rPr>
        <w:t xml:space="preserve">creener </w:t>
      </w:r>
      <w:r w:rsidRPr="00662078">
        <w:rPr>
          <w:b/>
          <w:bCs/>
        </w:rPr>
        <w:t>S</w:t>
      </w:r>
      <w:r w:rsidR="00B91483" w:rsidRPr="00662078">
        <w:rPr>
          <w:b/>
          <w:bCs/>
        </w:rPr>
        <w:t xml:space="preserve">urvey </w:t>
      </w:r>
      <w:r w:rsidR="00FA1E43" w:rsidRPr="00662078">
        <w:rPr>
          <w:b/>
          <w:bCs/>
        </w:rPr>
        <w:t>QR Code</w:t>
      </w:r>
      <w:r w:rsidR="00B91483" w:rsidRPr="00662078">
        <w:rPr>
          <w:b/>
          <w:bCs/>
        </w:rPr>
        <w:t xml:space="preserve">: </w:t>
      </w:r>
    </w:p>
    <w:p w14:paraId="786DD465" w14:textId="77777777" w:rsidR="00662078" w:rsidRPr="00662078" w:rsidRDefault="00662078">
      <w:pPr>
        <w:rPr>
          <w:b/>
          <w:bCs/>
        </w:rPr>
      </w:pPr>
    </w:p>
    <w:p w14:paraId="44F8F0AE" w14:textId="1A827BBA" w:rsidR="00DE0917" w:rsidRDefault="00FA1E43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AD15694" wp14:editId="2EBEA8D6">
            <wp:extent cx="1415845" cy="1558186"/>
            <wp:effectExtent l="0" t="0" r="0" b="4445"/>
            <wp:docPr id="498642938" name="Picture 1" descr="A qr cod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642938" name="Picture 1" descr="A qr code on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687" cy="156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53C1B" w14:textId="77777777" w:rsidR="00FA1E43" w:rsidRDefault="00FA1E43">
      <w:pPr>
        <w:rPr>
          <w:b/>
          <w:bCs/>
        </w:rPr>
      </w:pPr>
    </w:p>
    <w:p w14:paraId="239A1FB5" w14:textId="0DFD2C11" w:rsidR="00662078" w:rsidRDefault="00662078">
      <w:r>
        <w:rPr>
          <w:b/>
          <w:bCs/>
        </w:rPr>
        <w:t xml:space="preserve">Screener Survey Link: </w:t>
      </w:r>
      <w:hyperlink r:id="rId7" w:tgtFrame="_blank" w:history="1">
        <w:r>
          <w:rPr>
            <w:rStyle w:val="Hyperlink"/>
            <w:rFonts w:ascii="Segoe UI" w:hAnsi="Segoe UI" w:cs="Segoe UI"/>
            <w:sz w:val="23"/>
            <w:szCs w:val="23"/>
          </w:rPr>
          <w:t>https://rc.bcchr.ca/redcap/surveys/?s=X4PAWPNM3T4NLNTA</w:t>
        </w:r>
      </w:hyperlink>
    </w:p>
    <w:p w14:paraId="29909B65" w14:textId="77777777" w:rsidR="00662078" w:rsidRDefault="00662078">
      <w:pPr>
        <w:rPr>
          <w:b/>
          <w:bCs/>
        </w:rPr>
      </w:pPr>
    </w:p>
    <w:p w14:paraId="27DCD2BD" w14:textId="35DF32D9" w:rsidR="00DA6908" w:rsidRPr="00242FC9" w:rsidRDefault="00D92A03">
      <w:r w:rsidRPr="00242FC9">
        <w:t xml:space="preserve">UBC Peer Relationships </w:t>
      </w:r>
      <w:r w:rsidR="00DA6908" w:rsidRPr="00242FC9">
        <w:t>Lab</w:t>
      </w:r>
      <w:r w:rsidRPr="00242FC9">
        <w:t xml:space="preserve"> in Childhood</w:t>
      </w:r>
      <w:r w:rsidR="00DA6908" w:rsidRPr="00242FC9">
        <w:t xml:space="preserve"> Contact information: </w:t>
      </w:r>
    </w:p>
    <w:p w14:paraId="0AE24DAC" w14:textId="30D26DFC" w:rsidR="00DA6908" w:rsidRPr="00242FC9" w:rsidRDefault="00242FC9">
      <w:r w:rsidRPr="00242FC9">
        <w:t xml:space="preserve">Director: Dr. </w:t>
      </w:r>
      <w:proofErr w:type="spellStart"/>
      <w:r w:rsidRPr="00242FC9">
        <w:t>Amori</w:t>
      </w:r>
      <w:proofErr w:type="spellEnd"/>
      <w:r w:rsidRPr="00242FC9">
        <w:t xml:space="preserve"> Mikami</w:t>
      </w:r>
    </w:p>
    <w:p w14:paraId="08218D20" w14:textId="77777777" w:rsidR="00242FC9" w:rsidRPr="00242FC9" w:rsidRDefault="00242FC9" w:rsidP="00242FC9">
      <w:r w:rsidRPr="00242FC9">
        <w:t>Email: peerlab@psych.ubc.ca Phone: 604 822 8756</w:t>
      </w:r>
    </w:p>
    <w:p w14:paraId="26CA0215" w14:textId="77777777" w:rsidR="00FA1E43" w:rsidRPr="00DE0917" w:rsidRDefault="00FA1E43">
      <w:pPr>
        <w:rPr>
          <w:b/>
          <w:bCs/>
        </w:rPr>
      </w:pPr>
    </w:p>
    <w:sectPr w:rsidR="00FA1E43" w:rsidRPr="00DE091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8DC98" w14:textId="77777777" w:rsidR="005C030B" w:rsidRDefault="005C030B" w:rsidP="00EE3590">
      <w:r>
        <w:separator/>
      </w:r>
    </w:p>
  </w:endnote>
  <w:endnote w:type="continuationSeparator" w:id="0">
    <w:p w14:paraId="0AA5E197" w14:textId="77777777" w:rsidR="005C030B" w:rsidRDefault="005C030B" w:rsidP="00EE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032B5" w14:textId="77777777" w:rsidR="005C030B" w:rsidRDefault="005C030B" w:rsidP="00EE3590">
      <w:r>
        <w:separator/>
      </w:r>
    </w:p>
  </w:footnote>
  <w:footnote w:type="continuationSeparator" w:id="0">
    <w:p w14:paraId="47C241A1" w14:textId="77777777" w:rsidR="005C030B" w:rsidRDefault="005C030B" w:rsidP="00EE3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9C129" w14:textId="02C17301" w:rsidR="00EE3590" w:rsidRPr="00EE3590" w:rsidRDefault="00EE3590">
    <w:pPr>
      <w:pStyle w:val="Header"/>
      <w:rPr>
        <w:lang w:val="en-CA"/>
      </w:rPr>
    </w:pPr>
    <w:r>
      <w:rPr>
        <w:lang w:val="en-CA"/>
      </w:rPr>
      <w:t>Family Perceptions of ADHD Study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0C"/>
    <w:rsid w:val="000B6427"/>
    <w:rsid w:val="000C48DD"/>
    <w:rsid w:val="0016669A"/>
    <w:rsid w:val="00242FC9"/>
    <w:rsid w:val="00292B32"/>
    <w:rsid w:val="00387ED3"/>
    <w:rsid w:val="003A32E5"/>
    <w:rsid w:val="00496D7D"/>
    <w:rsid w:val="004A270C"/>
    <w:rsid w:val="004E3A20"/>
    <w:rsid w:val="00582E37"/>
    <w:rsid w:val="005C030B"/>
    <w:rsid w:val="00662078"/>
    <w:rsid w:val="0069623C"/>
    <w:rsid w:val="006C5719"/>
    <w:rsid w:val="008062C8"/>
    <w:rsid w:val="00863A1C"/>
    <w:rsid w:val="00921EDB"/>
    <w:rsid w:val="009E6942"/>
    <w:rsid w:val="00AE26DB"/>
    <w:rsid w:val="00B01449"/>
    <w:rsid w:val="00B2523F"/>
    <w:rsid w:val="00B56A75"/>
    <w:rsid w:val="00B91483"/>
    <w:rsid w:val="00C71F59"/>
    <w:rsid w:val="00CD14BD"/>
    <w:rsid w:val="00D92A03"/>
    <w:rsid w:val="00D95DD0"/>
    <w:rsid w:val="00DA6908"/>
    <w:rsid w:val="00DE0149"/>
    <w:rsid w:val="00DE0917"/>
    <w:rsid w:val="00DE09A2"/>
    <w:rsid w:val="00E36D81"/>
    <w:rsid w:val="00EC281A"/>
    <w:rsid w:val="00EC7E2E"/>
    <w:rsid w:val="00EE3590"/>
    <w:rsid w:val="00FA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0104FA"/>
  <w15:chartTrackingRefBased/>
  <w15:docId w15:val="{F3B9DB66-4A95-7449-A223-A2023B7C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59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3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590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62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c.bcchr.ca/redcap/surveys/?s=X4PAWPNM3T4NLN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456B3FF-3C3C-0A4B-A50F-3AAACA2F388C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1322</Characters>
  <Application>Microsoft Office Word</Application>
  <DocSecurity>0</DocSecurity>
  <Lines>27</Lines>
  <Paragraphs>10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Hongyuan Qi</dc:creator>
  <cp:keywords/>
  <dc:description/>
  <cp:lastModifiedBy>Hongyuan Qi</cp:lastModifiedBy>
  <cp:revision>12</cp:revision>
  <dcterms:created xsi:type="dcterms:W3CDTF">2023-10-03T20:13:00Z</dcterms:created>
  <dcterms:modified xsi:type="dcterms:W3CDTF">2023-10-05T15:52:00Z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documentId_5705</vt:lpwstr>
  </property>
  <property fmtid="{D5CDD505-2E9C-101B-9397-08002B2CF9AE}" pid="3" name="grammarly_documentContext">
    <vt:lpwstr>{"goals":[],"domain":"general","emotions":[],"dialect":"american"}</vt:lpwstr>
  </property>
</Properties>
</file>