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26" w:rsidRPr="00465ECB" w:rsidRDefault="00AB4826" w:rsidP="00AB482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r>
        <w:rPr>
          <w:rFonts w:ascii="Times New Roman" w:hAnsi="Times New Roman" w:cs="Times New Roman"/>
          <w:b/>
          <w:sz w:val="24"/>
          <w:szCs w:val="24"/>
        </w:rPr>
        <w:t>Box</w:t>
      </w:r>
      <w:r w:rsidRPr="00465ECB">
        <w:rPr>
          <w:rFonts w:ascii="Times New Roman" w:hAnsi="Times New Roman" w:cs="Times New Roman"/>
          <w:b/>
          <w:sz w:val="24"/>
          <w:szCs w:val="24"/>
        </w:rPr>
        <w:t xml:space="preserve"> </w:t>
      </w:r>
      <w:r w:rsidR="00D13CCC">
        <w:rPr>
          <w:rFonts w:ascii="Times New Roman" w:hAnsi="Times New Roman" w:cs="Times New Roman"/>
          <w:b/>
          <w:sz w:val="24"/>
          <w:szCs w:val="24"/>
        </w:rPr>
        <w:t>S</w:t>
      </w:r>
      <w:bookmarkStart w:id="0" w:name="_GoBack"/>
      <w:bookmarkEnd w:id="0"/>
      <w:r>
        <w:rPr>
          <w:rFonts w:ascii="Times New Roman" w:hAnsi="Times New Roman" w:cs="Times New Roman"/>
          <w:b/>
          <w:sz w:val="24"/>
          <w:szCs w:val="24"/>
        </w:rPr>
        <w:t>1</w:t>
      </w:r>
      <w:r w:rsidRPr="00465ECB">
        <w:rPr>
          <w:rFonts w:ascii="Times New Roman" w:hAnsi="Times New Roman" w:cs="Times New Roman"/>
          <w:b/>
          <w:sz w:val="24"/>
          <w:szCs w:val="24"/>
        </w:rPr>
        <w:t>. Parents</w:t>
      </w:r>
      <w:r>
        <w:rPr>
          <w:rFonts w:ascii="Times New Roman" w:hAnsi="Times New Roman" w:cs="Times New Roman"/>
          <w:b/>
          <w:sz w:val="24"/>
          <w:szCs w:val="24"/>
        </w:rPr>
        <w:t>’</w:t>
      </w:r>
      <w:r w:rsidRPr="00465ECB">
        <w:rPr>
          <w:rFonts w:ascii="Times New Roman" w:hAnsi="Times New Roman" w:cs="Times New Roman"/>
          <w:b/>
          <w:sz w:val="24"/>
          <w:szCs w:val="24"/>
        </w:rPr>
        <w:t xml:space="preserve"> </w:t>
      </w:r>
      <w:r>
        <w:rPr>
          <w:rFonts w:ascii="Times New Roman" w:hAnsi="Times New Roman" w:cs="Times New Roman"/>
          <w:b/>
          <w:sz w:val="24"/>
          <w:szCs w:val="24"/>
        </w:rPr>
        <w:t xml:space="preserve">experiences: the </w:t>
      </w:r>
      <w:r w:rsidRPr="00465ECB">
        <w:rPr>
          <w:rFonts w:ascii="Times New Roman" w:hAnsi="Times New Roman" w:cs="Times New Roman"/>
          <w:b/>
          <w:sz w:val="24"/>
          <w:szCs w:val="24"/>
        </w:rPr>
        <w:t>journey of WES testing.</w:t>
      </w:r>
    </w:p>
    <w:p w:rsidR="00AB4826" w:rsidRDefault="00AB4826" w:rsidP="00AB482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4649B2">
        <w:rPr>
          <w:rFonts w:ascii="Times New Roman" w:hAnsi="Times New Roman" w:cs="Times New Roman"/>
          <w:sz w:val="24"/>
          <w:szCs w:val="24"/>
        </w:rPr>
        <w:t xml:space="preserve">Reflecting back to our son’s first few months of life in NICU, to when the process of genetic testing began, the hardest and most stressful part was waiting for results. We hoped something would be found that would explain our son’s complex medical conditions, many that were of “unknown </w:t>
      </w:r>
      <w:r>
        <w:rPr>
          <w:rFonts w:ascii="Times New Roman" w:hAnsi="Times New Roman" w:cs="Times New Roman"/>
          <w:sz w:val="24"/>
          <w:szCs w:val="24"/>
        </w:rPr>
        <w:t>cause”.</w:t>
      </w:r>
      <w:r w:rsidRPr="004649B2">
        <w:rPr>
          <w:rFonts w:ascii="Times New Roman" w:hAnsi="Times New Roman" w:cs="Times New Roman"/>
          <w:sz w:val="24"/>
          <w:szCs w:val="24"/>
        </w:rPr>
        <w:t xml:space="preserve"> We prayed for a diagnosis that had a cure; and we dreaded a diagnosis without a cure. Test</w:t>
      </w:r>
      <w:r>
        <w:rPr>
          <w:rFonts w:ascii="Times New Roman" w:hAnsi="Times New Roman" w:cs="Times New Roman"/>
          <w:sz w:val="24"/>
          <w:szCs w:val="24"/>
        </w:rPr>
        <w:t xml:space="preserve"> after test came back negative.</w:t>
      </w:r>
      <w:r w:rsidRPr="004649B2">
        <w:rPr>
          <w:rFonts w:ascii="Times New Roman" w:hAnsi="Times New Roman" w:cs="Times New Roman"/>
          <w:sz w:val="24"/>
          <w:szCs w:val="24"/>
        </w:rPr>
        <w:t xml:space="preserve"> We understood that each test was a process of elimination and were thankful that the results</w:t>
      </w:r>
      <w:r>
        <w:rPr>
          <w:rFonts w:ascii="Times New Roman" w:hAnsi="Times New Roman" w:cs="Times New Roman"/>
          <w:sz w:val="24"/>
          <w:szCs w:val="24"/>
        </w:rPr>
        <w:t xml:space="preserve"> were negative.</w:t>
      </w:r>
      <w:r w:rsidRPr="004649B2">
        <w:rPr>
          <w:rFonts w:ascii="Times New Roman" w:hAnsi="Times New Roman" w:cs="Times New Roman"/>
          <w:sz w:val="24"/>
          <w:szCs w:val="24"/>
        </w:rPr>
        <w:t xml:space="preserve"> When </w:t>
      </w:r>
      <w:r>
        <w:rPr>
          <w:rFonts w:ascii="Times New Roman" w:hAnsi="Times New Roman" w:cs="Times New Roman"/>
          <w:sz w:val="24"/>
          <w:szCs w:val="24"/>
        </w:rPr>
        <w:t>whole-e</w:t>
      </w:r>
      <w:r w:rsidRPr="004649B2">
        <w:rPr>
          <w:rFonts w:ascii="Times New Roman" w:hAnsi="Times New Roman" w:cs="Times New Roman"/>
          <w:sz w:val="24"/>
          <w:szCs w:val="24"/>
        </w:rPr>
        <w:t xml:space="preserve">xome </w:t>
      </w:r>
      <w:r>
        <w:rPr>
          <w:rFonts w:ascii="Times New Roman" w:hAnsi="Times New Roman" w:cs="Times New Roman"/>
          <w:sz w:val="24"/>
          <w:szCs w:val="24"/>
        </w:rPr>
        <w:t>s</w:t>
      </w:r>
      <w:r w:rsidRPr="004649B2">
        <w:rPr>
          <w:rFonts w:ascii="Times New Roman" w:hAnsi="Times New Roman" w:cs="Times New Roman"/>
          <w:sz w:val="24"/>
          <w:szCs w:val="24"/>
        </w:rPr>
        <w:t xml:space="preserve">equence testing started, some genetic </w:t>
      </w:r>
      <w:r>
        <w:rPr>
          <w:rFonts w:ascii="Times New Roman" w:hAnsi="Times New Roman" w:cs="Times New Roman"/>
          <w:sz w:val="24"/>
          <w:szCs w:val="24"/>
        </w:rPr>
        <w:t>variants</w:t>
      </w:r>
      <w:r w:rsidRPr="004649B2">
        <w:rPr>
          <w:rFonts w:ascii="Times New Roman" w:hAnsi="Times New Roman" w:cs="Times New Roman"/>
          <w:sz w:val="24"/>
          <w:szCs w:val="24"/>
        </w:rPr>
        <w:t xml:space="preserve"> were found, but they did not provide </w:t>
      </w:r>
      <w:r>
        <w:rPr>
          <w:rFonts w:ascii="Times New Roman" w:hAnsi="Times New Roman" w:cs="Times New Roman"/>
          <w:sz w:val="24"/>
          <w:szCs w:val="24"/>
        </w:rPr>
        <w:t xml:space="preserve">a </w:t>
      </w:r>
      <w:r w:rsidRPr="004649B2">
        <w:rPr>
          <w:rFonts w:ascii="Times New Roman" w:hAnsi="Times New Roman" w:cs="Times New Roman"/>
          <w:sz w:val="24"/>
          <w:szCs w:val="24"/>
        </w:rPr>
        <w:t xml:space="preserve">reason for our son’s condition.   </w:t>
      </w:r>
    </w:p>
    <w:p w:rsidR="00AB4826" w:rsidRDefault="00AB4826" w:rsidP="00AB482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4649B2">
        <w:rPr>
          <w:rFonts w:ascii="Times New Roman" w:hAnsi="Times New Roman" w:cs="Times New Roman"/>
          <w:sz w:val="24"/>
          <w:szCs w:val="24"/>
        </w:rPr>
        <w:t>Before our son’s</w:t>
      </w:r>
      <w:r>
        <w:rPr>
          <w:rFonts w:ascii="Times New Roman" w:hAnsi="Times New Roman" w:cs="Times New Roman"/>
          <w:sz w:val="24"/>
          <w:szCs w:val="24"/>
        </w:rPr>
        <w:t xml:space="preserve"> second </w:t>
      </w:r>
      <w:r w:rsidRPr="004649B2">
        <w:rPr>
          <w:rFonts w:ascii="Times New Roman" w:hAnsi="Times New Roman" w:cs="Times New Roman"/>
          <w:sz w:val="24"/>
          <w:szCs w:val="24"/>
        </w:rPr>
        <w:t xml:space="preserve">birthday we were informed that medically there was nothing more that could be done that would improve his life. In the following weeks we were having discussions with </w:t>
      </w:r>
      <w:r>
        <w:rPr>
          <w:rFonts w:ascii="Times New Roman" w:hAnsi="Times New Roman" w:cs="Times New Roman"/>
          <w:sz w:val="24"/>
          <w:szCs w:val="24"/>
        </w:rPr>
        <w:t xml:space="preserve">the </w:t>
      </w:r>
      <w:r w:rsidRPr="004649B2">
        <w:rPr>
          <w:rFonts w:ascii="Times New Roman" w:hAnsi="Times New Roman" w:cs="Times New Roman"/>
          <w:sz w:val="24"/>
          <w:szCs w:val="24"/>
        </w:rPr>
        <w:t xml:space="preserve">Paediatric Advanced Care Services since </w:t>
      </w:r>
      <w:r>
        <w:rPr>
          <w:rFonts w:ascii="Times New Roman" w:hAnsi="Times New Roman" w:cs="Times New Roman"/>
          <w:sz w:val="24"/>
          <w:szCs w:val="24"/>
        </w:rPr>
        <w:t xml:space="preserve">our son was deemed palliative. </w:t>
      </w:r>
      <w:r w:rsidRPr="004649B2">
        <w:rPr>
          <w:rFonts w:ascii="Times New Roman" w:hAnsi="Times New Roman" w:cs="Times New Roman"/>
          <w:sz w:val="24"/>
          <w:szCs w:val="24"/>
        </w:rPr>
        <w:t>Physical, emotional, and mental exhaustion was really beginning to set in. We inquired as to whether genetics would consider further testing as we still had hope t</w:t>
      </w:r>
      <w:r>
        <w:rPr>
          <w:rFonts w:ascii="Times New Roman" w:hAnsi="Times New Roman" w:cs="Times New Roman"/>
          <w:sz w:val="24"/>
          <w:szCs w:val="24"/>
        </w:rPr>
        <w:t>hat a diagnosis could be found.</w:t>
      </w:r>
      <w:r w:rsidRPr="004649B2">
        <w:rPr>
          <w:rFonts w:ascii="Times New Roman" w:hAnsi="Times New Roman" w:cs="Times New Roman"/>
          <w:sz w:val="24"/>
          <w:szCs w:val="24"/>
        </w:rPr>
        <w:t xml:space="preserve"> Not a cure, but at least something that would explain the</w:t>
      </w:r>
      <w:r>
        <w:rPr>
          <w:rFonts w:ascii="Times New Roman" w:hAnsi="Times New Roman" w:cs="Times New Roman"/>
          <w:sz w:val="24"/>
          <w:szCs w:val="24"/>
        </w:rPr>
        <w:t xml:space="preserve"> cause of our son’s conditions.</w:t>
      </w:r>
      <w:r w:rsidRPr="004649B2">
        <w:rPr>
          <w:rFonts w:ascii="Times New Roman" w:hAnsi="Times New Roman" w:cs="Times New Roman"/>
          <w:sz w:val="24"/>
          <w:szCs w:val="24"/>
        </w:rPr>
        <w:t xml:space="preserve"> We were told that any further testing would be research based. </w:t>
      </w:r>
    </w:p>
    <w:p w:rsidR="00AB4826" w:rsidRPr="004649B2" w:rsidRDefault="00AB4826" w:rsidP="00AB482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4649B2">
        <w:rPr>
          <w:rFonts w:ascii="Times New Roman" w:hAnsi="Times New Roman" w:cs="Times New Roman"/>
          <w:sz w:val="24"/>
          <w:szCs w:val="24"/>
        </w:rPr>
        <w:t xml:space="preserve">In the fall of 2015 our </w:t>
      </w:r>
      <w:r>
        <w:rPr>
          <w:rFonts w:ascii="Times New Roman" w:hAnsi="Times New Roman" w:cs="Times New Roman"/>
          <w:sz w:val="24"/>
          <w:szCs w:val="24"/>
        </w:rPr>
        <w:t>son’s whole-</w:t>
      </w:r>
      <w:r w:rsidRPr="004649B2">
        <w:rPr>
          <w:rFonts w:ascii="Times New Roman" w:hAnsi="Times New Roman" w:cs="Times New Roman"/>
          <w:sz w:val="24"/>
          <w:szCs w:val="24"/>
        </w:rPr>
        <w:t>exome sequencing</w:t>
      </w:r>
      <w:r>
        <w:rPr>
          <w:rFonts w:ascii="Times New Roman" w:hAnsi="Times New Roman" w:cs="Times New Roman"/>
          <w:sz w:val="24"/>
          <w:szCs w:val="24"/>
        </w:rPr>
        <w:t xml:space="preserve"> data</w:t>
      </w:r>
      <w:r w:rsidRPr="004649B2">
        <w:rPr>
          <w:rFonts w:ascii="Times New Roman" w:hAnsi="Times New Roman" w:cs="Times New Roman"/>
          <w:sz w:val="24"/>
          <w:szCs w:val="24"/>
        </w:rPr>
        <w:t xml:space="preserve"> was reanalyzed, and in less than six months, we were given the diagnosis of PRUNE. It was further explained to us that there were only a handful of confirmed cases worldwide, and that the </w:t>
      </w:r>
      <w:r>
        <w:rPr>
          <w:rFonts w:ascii="Times New Roman" w:hAnsi="Times New Roman" w:cs="Times New Roman"/>
          <w:sz w:val="24"/>
          <w:szCs w:val="24"/>
        </w:rPr>
        <w:t xml:space="preserve">effects of </w:t>
      </w:r>
      <w:r w:rsidRPr="004649B2">
        <w:rPr>
          <w:rFonts w:ascii="Times New Roman" w:hAnsi="Times New Roman" w:cs="Times New Roman"/>
          <w:sz w:val="24"/>
          <w:szCs w:val="24"/>
        </w:rPr>
        <w:t xml:space="preserve">PRUNE </w:t>
      </w:r>
      <w:r>
        <w:rPr>
          <w:rFonts w:ascii="Times New Roman" w:hAnsi="Times New Roman" w:cs="Times New Roman"/>
          <w:sz w:val="24"/>
          <w:szCs w:val="24"/>
        </w:rPr>
        <w:t>mutations were still being researched</w:t>
      </w:r>
      <w:r w:rsidRPr="004649B2">
        <w:rPr>
          <w:rFonts w:ascii="Times New Roman" w:hAnsi="Times New Roman" w:cs="Times New Roman"/>
          <w:sz w:val="24"/>
          <w:szCs w:val="24"/>
        </w:rPr>
        <w:t xml:space="preserve">. So unfortunately there may not be answers to some of our questions.  </w:t>
      </w:r>
    </w:p>
    <w:p w:rsidR="00AB4826" w:rsidRPr="004649B2" w:rsidRDefault="00AB4826" w:rsidP="00AB482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4649B2">
        <w:rPr>
          <w:rFonts w:ascii="Times New Roman" w:hAnsi="Times New Roman" w:cs="Times New Roman"/>
          <w:sz w:val="24"/>
          <w:szCs w:val="24"/>
        </w:rPr>
        <w:t>Since the diagnosis of PRUNE, along with the forecasting of the probable course of our son’s complex conditions, we have come to a se</w:t>
      </w:r>
      <w:r>
        <w:rPr>
          <w:rFonts w:ascii="Times New Roman" w:hAnsi="Times New Roman" w:cs="Times New Roman"/>
          <w:sz w:val="24"/>
          <w:szCs w:val="24"/>
        </w:rPr>
        <w:t xml:space="preserve">nse of reconciliation. </w:t>
      </w:r>
      <w:r w:rsidRPr="004649B2">
        <w:rPr>
          <w:rFonts w:ascii="Times New Roman" w:hAnsi="Times New Roman" w:cs="Times New Roman"/>
          <w:sz w:val="24"/>
          <w:szCs w:val="24"/>
        </w:rPr>
        <w:t xml:space="preserve">We have always accepted that our son may not be able to experience the physical aspects of life that we take for granted, and that it is only a matter of time that his medical conditions overcome his body. We’ve come to terms that most likely there will not be any treatment options available to him during his lifetime.  But at least we know a cause and have a diagnosis. Our biggest resolution is that his complex medical journey thus far has not been taken for granted, and that somehow he </w:t>
      </w:r>
      <w:r>
        <w:rPr>
          <w:rFonts w:ascii="Times New Roman" w:hAnsi="Times New Roman" w:cs="Times New Roman"/>
          <w:sz w:val="24"/>
          <w:szCs w:val="24"/>
        </w:rPr>
        <w:t>validated</w:t>
      </w:r>
      <w:r w:rsidRPr="004649B2">
        <w:rPr>
          <w:rFonts w:ascii="Times New Roman" w:hAnsi="Times New Roman" w:cs="Times New Roman"/>
          <w:sz w:val="24"/>
          <w:szCs w:val="24"/>
        </w:rPr>
        <w:t xml:space="preserve"> the need for </w:t>
      </w:r>
      <w:r>
        <w:rPr>
          <w:rFonts w:ascii="Times New Roman" w:hAnsi="Times New Roman" w:cs="Times New Roman"/>
          <w:sz w:val="24"/>
          <w:szCs w:val="24"/>
        </w:rPr>
        <w:t>whole-e</w:t>
      </w:r>
      <w:r w:rsidRPr="004649B2">
        <w:rPr>
          <w:rFonts w:ascii="Times New Roman" w:hAnsi="Times New Roman" w:cs="Times New Roman"/>
          <w:sz w:val="24"/>
          <w:szCs w:val="24"/>
        </w:rPr>
        <w:t xml:space="preserve">xome </w:t>
      </w:r>
      <w:r>
        <w:rPr>
          <w:rFonts w:ascii="Times New Roman" w:hAnsi="Times New Roman" w:cs="Times New Roman"/>
          <w:sz w:val="24"/>
          <w:szCs w:val="24"/>
        </w:rPr>
        <w:t>s</w:t>
      </w:r>
      <w:r w:rsidRPr="004649B2">
        <w:rPr>
          <w:rFonts w:ascii="Times New Roman" w:hAnsi="Times New Roman" w:cs="Times New Roman"/>
          <w:sz w:val="24"/>
          <w:szCs w:val="24"/>
        </w:rPr>
        <w:t xml:space="preserve">equence testing when it comes to complex medical conditions of ‘unknown </w:t>
      </w:r>
      <w:r>
        <w:rPr>
          <w:rFonts w:ascii="Times New Roman" w:hAnsi="Times New Roman" w:cs="Times New Roman"/>
          <w:sz w:val="24"/>
          <w:szCs w:val="24"/>
        </w:rPr>
        <w:t>cause</w:t>
      </w:r>
      <w:r w:rsidRPr="004649B2">
        <w:rPr>
          <w:rFonts w:ascii="Times New Roman" w:hAnsi="Times New Roman" w:cs="Times New Roman"/>
          <w:sz w:val="24"/>
          <w:szCs w:val="24"/>
        </w:rPr>
        <w:t xml:space="preserve">’.   </w:t>
      </w:r>
    </w:p>
    <w:p w:rsidR="00AB4826" w:rsidRPr="004649B2" w:rsidRDefault="00AB4826" w:rsidP="00AB482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4649B2">
        <w:rPr>
          <w:rFonts w:ascii="Times New Roman" w:hAnsi="Times New Roman" w:cs="Times New Roman"/>
          <w:sz w:val="24"/>
          <w:szCs w:val="24"/>
        </w:rPr>
        <w:t xml:space="preserve">Our son’s medical journey has been one of anxiety, stress and exhaustion. It challenged aspects of our family, friendships, relationships, beliefs, and our confidence as parents. But through it all, the greatest aid to this journey has been the support </w:t>
      </w:r>
      <w:r>
        <w:rPr>
          <w:rFonts w:ascii="Times New Roman" w:hAnsi="Times New Roman" w:cs="Times New Roman"/>
          <w:sz w:val="24"/>
          <w:szCs w:val="24"/>
        </w:rPr>
        <w:t xml:space="preserve">of </w:t>
      </w:r>
      <w:r w:rsidRPr="004649B2">
        <w:rPr>
          <w:rFonts w:ascii="Times New Roman" w:hAnsi="Times New Roman" w:cs="Times New Roman"/>
          <w:sz w:val="24"/>
          <w:szCs w:val="24"/>
        </w:rPr>
        <w:t xml:space="preserve">and access to medical teams and care of </w:t>
      </w:r>
      <w:r>
        <w:rPr>
          <w:rFonts w:ascii="Times New Roman" w:hAnsi="Times New Roman" w:cs="Times New Roman"/>
          <w:sz w:val="24"/>
          <w:szCs w:val="24"/>
        </w:rPr>
        <w:t xml:space="preserve">our health care team. </w:t>
      </w:r>
      <w:r w:rsidRPr="004649B2">
        <w:rPr>
          <w:rFonts w:ascii="Times New Roman" w:hAnsi="Times New Roman" w:cs="Times New Roman"/>
          <w:sz w:val="24"/>
          <w:szCs w:val="24"/>
        </w:rPr>
        <w:t xml:space="preserve">We will always be grateful for this.   </w:t>
      </w:r>
    </w:p>
    <w:p w:rsidR="002D02F0" w:rsidRDefault="002D02F0"/>
    <w:sectPr w:rsidR="002D02F0" w:rsidSect="00AC18FA">
      <w:head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31B" w:rsidRDefault="007B531B" w:rsidP="00AB4826">
      <w:pPr>
        <w:spacing w:after="0" w:line="240" w:lineRule="auto"/>
      </w:pPr>
      <w:r>
        <w:separator/>
      </w:r>
    </w:p>
  </w:endnote>
  <w:endnote w:type="continuationSeparator" w:id="0">
    <w:p w:rsidR="007B531B" w:rsidRDefault="007B531B" w:rsidP="00AB4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31B" w:rsidRDefault="007B531B" w:rsidP="00AB4826">
      <w:pPr>
        <w:spacing w:after="0" w:line="240" w:lineRule="auto"/>
      </w:pPr>
      <w:r>
        <w:separator/>
      </w:r>
    </w:p>
  </w:footnote>
  <w:footnote w:type="continuationSeparator" w:id="0">
    <w:p w:rsidR="007B531B" w:rsidRDefault="007B531B" w:rsidP="00AB48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26" w:rsidRPr="00391A81" w:rsidRDefault="00AB4826" w:rsidP="00AB4826">
    <w:pPr>
      <w:pStyle w:val="Header"/>
      <w:ind w:right="360"/>
      <w:rPr>
        <w:rFonts w:ascii="Times New Roman" w:hAnsi="Times New Roman"/>
        <w:sz w:val="24"/>
      </w:rPr>
    </w:pPr>
    <w:r>
      <w:rPr>
        <w:rFonts w:ascii="Times New Roman" w:hAnsi="Times New Roman"/>
        <w:sz w:val="24"/>
      </w:rPr>
      <w:t>Costain</w:t>
    </w:r>
    <w:r w:rsidRPr="00391A81">
      <w:rPr>
        <w:rFonts w:ascii="Times New Roman" w:hAnsi="Times New Roman"/>
        <w:sz w:val="24"/>
      </w:rPr>
      <w:t xml:space="preserve"> et al.</w:t>
    </w:r>
    <w:r>
      <w:rPr>
        <w:rFonts w:ascii="Times New Roman" w:hAnsi="Times New Roman"/>
        <w:sz w:val="24"/>
      </w:rPr>
      <w:tab/>
      <w:t xml:space="preserve">                         Supplemental material for: </w:t>
    </w:r>
    <w:r w:rsidRPr="00575C8F">
      <w:rPr>
        <w:rFonts w:ascii="Times New Roman" w:hAnsi="Times New Roman"/>
        <w:i/>
        <w:sz w:val="24"/>
      </w:rPr>
      <w:t>PRUNE</w:t>
    </w:r>
    <w:r w:rsidR="00C0203C">
      <w:rPr>
        <w:rFonts w:ascii="Times New Roman" w:hAnsi="Times New Roman"/>
        <w:i/>
        <w:sz w:val="24"/>
      </w:rPr>
      <w:t>1</w:t>
    </w:r>
    <w:r>
      <w:rPr>
        <w:rFonts w:ascii="Times New Roman" w:hAnsi="Times New Roman"/>
        <w:sz w:val="24"/>
      </w:rPr>
      <w:t>-related syndrome</w:t>
    </w:r>
    <w:r>
      <w:rPr>
        <w:rFonts w:ascii="Times New Roman" w:hAnsi="Times New Roman"/>
        <w:sz w:val="24"/>
      </w:rPr>
      <w:tab/>
    </w:r>
  </w:p>
  <w:p w:rsidR="00AB4826" w:rsidRDefault="00AB48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8C6DF8"/>
    <w:multiLevelType w:val="multilevel"/>
    <w:tmpl w:val="D7CC3AE6"/>
    <w:lvl w:ilvl="0">
      <w:start w:val="1"/>
      <w:numFmt w:val="decimal"/>
      <w:lvlRestart w:val="0"/>
      <w:pStyle w:val="Heading1"/>
      <w:lvlText w:val="%1"/>
      <w:lvlJc w:val="left"/>
      <w:pPr>
        <w:tabs>
          <w:tab w:val="num" w:pos="1440"/>
        </w:tabs>
        <w:ind w:left="1440" w:hanging="360"/>
      </w:pPr>
      <w:rPr>
        <w:rFonts w:hint="default"/>
      </w:rPr>
    </w:lvl>
    <w:lvl w:ilvl="1">
      <w:start w:val="1"/>
      <w:numFmt w:val="decimal"/>
      <w:pStyle w:val="Heading2"/>
      <w:lvlText w:val="%1.%2"/>
      <w:lvlJc w:val="left"/>
      <w:pPr>
        <w:tabs>
          <w:tab w:val="num" w:pos="2160"/>
        </w:tabs>
        <w:ind w:left="1872" w:hanging="432"/>
      </w:pPr>
      <w:rPr>
        <w:rFonts w:hint="default"/>
      </w:rPr>
    </w:lvl>
    <w:lvl w:ilvl="2">
      <w:start w:val="1"/>
      <w:numFmt w:val="decimal"/>
      <w:pStyle w:val="Heading3"/>
      <w:lvlText w:val="%1.%2.%3"/>
      <w:lvlJc w:val="left"/>
      <w:pPr>
        <w:tabs>
          <w:tab w:val="num" w:pos="2880"/>
        </w:tabs>
        <w:ind w:left="2304" w:hanging="504"/>
      </w:pPr>
      <w:rPr>
        <w:rFonts w:hint="default"/>
      </w:rPr>
    </w:lvl>
    <w:lvl w:ilvl="3">
      <w:start w:val="1"/>
      <w:numFmt w:val="decimal"/>
      <w:pStyle w:val="Heading4"/>
      <w:lvlText w:val="%1.%2.%3.%4"/>
      <w:lvlJc w:val="left"/>
      <w:pPr>
        <w:tabs>
          <w:tab w:val="num" w:pos="3240"/>
        </w:tabs>
        <w:ind w:left="2808" w:hanging="648"/>
      </w:pPr>
      <w:rPr>
        <w:rFonts w:hint="default"/>
      </w:rPr>
    </w:lvl>
    <w:lvl w:ilvl="4">
      <w:start w:val="1"/>
      <w:numFmt w:val="decimal"/>
      <w:pStyle w:val="Heading5"/>
      <w:lvlText w:val="%1.%2.%3.%4.%5"/>
      <w:lvlJc w:val="left"/>
      <w:pPr>
        <w:tabs>
          <w:tab w:val="num" w:pos="3960"/>
        </w:tabs>
        <w:ind w:left="3312" w:hanging="792"/>
      </w:pPr>
      <w:rPr>
        <w:rFonts w:hint="default"/>
      </w:rPr>
    </w:lvl>
    <w:lvl w:ilvl="5">
      <w:start w:val="1"/>
      <w:numFmt w:val="decimal"/>
      <w:lvlText w:val="%1.%2.%3.%4.%5.%6"/>
      <w:lvlJc w:val="left"/>
      <w:pPr>
        <w:tabs>
          <w:tab w:val="num" w:pos="468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5760"/>
        </w:tabs>
        <w:ind w:left="4824" w:hanging="1224"/>
      </w:pPr>
      <w:rPr>
        <w:rFonts w:hint="default"/>
      </w:rPr>
    </w:lvl>
    <w:lvl w:ilvl="8">
      <w:start w:val="1"/>
      <w:numFmt w:val="decimal"/>
      <w:lvlText w:val="%1.%2.%3.%4.%5.%6.%7.%8.%9"/>
      <w:lvlJc w:val="left"/>
      <w:pPr>
        <w:tabs>
          <w:tab w:val="num" w:pos="6480"/>
        </w:tabs>
        <w:ind w:left="5400" w:hanging="1440"/>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AB4826"/>
    <w:rsid w:val="002D02F0"/>
    <w:rsid w:val="007B531B"/>
    <w:rsid w:val="00AB4826"/>
    <w:rsid w:val="00AC18FA"/>
    <w:rsid w:val="00C0203C"/>
    <w:rsid w:val="00D13CCC"/>
    <w:rsid w:val="00DA5EE7"/>
    <w:rsid w:val="00DC6DC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826"/>
    <w:pPr>
      <w:spacing w:after="200" w:line="276" w:lineRule="auto"/>
    </w:pPr>
    <w:rPr>
      <w:rFonts w:eastAsiaTheme="minorHAnsi"/>
      <w:sz w:val="22"/>
      <w:szCs w:val="22"/>
    </w:rPr>
  </w:style>
  <w:style w:type="paragraph" w:styleId="Heading1">
    <w:name w:val="heading 1"/>
    <w:basedOn w:val="Normal"/>
    <w:next w:val="Normal"/>
    <w:link w:val="Heading1Char"/>
    <w:autoRedefine/>
    <w:qFormat/>
    <w:rsid w:val="00DC6DC3"/>
    <w:pPr>
      <w:keepNext/>
      <w:numPr>
        <w:numId w:val="5"/>
      </w:numPr>
      <w:tabs>
        <w:tab w:val="left" w:pos="57"/>
      </w:tabs>
      <w:spacing w:after="0" w:line="240" w:lineRule="auto"/>
      <w:jc w:val="both"/>
      <w:outlineLvl w:val="0"/>
    </w:pPr>
    <w:rPr>
      <w:rFonts w:ascii="Arial Black" w:eastAsia="Times New Roman" w:hAnsi="Arial Black" w:cs="Times New Roman"/>
      <w:bCs/>
      <w:sz w:val="28"/>
      <w:lang w:val="en-GB"/>
    </w:rPr>
  </w:style>
  <w:style w:type="paragraph" w:styleId="Heading2">
    <w:name w:val="heading 2"/>
    <w:basedOn w:val="Normal"/>
    <w:next w:val="Normal"/>
    <w:link w:val="Heading2Char"/>
    <w:autoRedefine/>
    <w:qFormat/>
    <w:rsid w:val="00DC6DC3"/>
    <w:pPr>
      <w:keepNext/>
      <w:numPr>
        <w:ilvl w:val="1"/>
        <w:numId w:val="5"/>
      </w:numPr>
      <w:spacing w:after="0" w:line="240" w:lineRule="auto"/>
      <w:jc w:val="both"/>
      <w:outlineLvl w:val="1"/>
    </w:pPr>
    <w:rPr>
      <w:rFonts w:ascii="Arial" w:eastAsia="Times New Roman" w:hAnsi="Arial" w:cs="Times New Roman"/>
      <w:iCs/>
      <w:spacing w:val="30"/>
      <w:sz w:val="24"/>
      <w:lang w:val="en-GB"/>
    </w:rPr>
  </w:style>
  <w:style w:type="paragraph" w:styleId="Heading3">
    <w:name w:val="heading 3"/>
    <w:basedOn w:val="Normal"/>
    <w:next w:val="Normal"/>
    <w:link w:val="Heading3Char"/>
    <w:autoRedefine/>
    <w:qFormat/>
    <w:rsid w:val="00DC6DC3"/>
    <w:pPr>
      <w:keepNext/>
      <w:numPr>
        <w:ilvl w:val="2"/>
        <w:numId w:val="5"/>
      </w:numPr>
      <w:spacing w:after="0" w:line="240" w:lineRule="auto"/>
      <w:outlineLvl w:val="2"/>
    </w:pPr>
    <w:rPr>
      <w:rFonts w:ascii="Arial" w:eastAsia="Times New Roman" w:hAnsi="Arial" w:cs="Times New Roman"/>
      <w:spacing w:val="30"/>
      <w:sz w:val="24"/>
      <w:szCs w:val="20"/>
      <w:lang w:val="en-GB"/>
    </w:rPr>
  </w:style>
  <w:style w:type="paragraph" w:styleId="Heading4">
    <w:name w:val="heading 4"/>
    <w:basedOn w:val="Normal"/>
    <w:link w:val="Heading4Char"/>
    <w:autoRedefine/>
    <w:qFormat/>
    <w:rsid w:val="00DC6DC3"/>
    <w:pPr>
      <w:keepNext/>
      <w:numPr>
        <w:ilvl w:val="3"/>
        <w:numId w:val="5"/>
      </w:numPr>
      <w:spacing w:after="0" w:line="240" w:lineRule="auto"/>
      <w:outlineLvl w:val="3"/>
    </w:pPr>
    <w:rPr>
      <w:rFonts w:ascii="Arial" w:eastAsia="Times New Roman" w:hAnsi="Arial" w:cs="Times New Roman"/>
      <w:iCs/>
      <w:lang w:val="en-GB"/>
    </w:rPr>
  </w:style>
  <w:style w:type="paragraph" w:styleId="Heading5">
    <w:name w:val="heading 5"/>
    <w:basedOn w:val="Normal"/>
    <w:next w:val="Normal"/>
    <w:link w:val="Heading5Char"/>
    <w:autoRedefine/>
    <w:qFormat/>
    <w:rsid w:val="00DC6DC3"/>
    <w:pPr>
      <w:keepNext/>
      <w:numPr>
        <w:ilvl w:val="4"/>
        <w:numId w:val="5"/>
      </w:numPr>
      <w:spacing w:after="0" w:line="240" w:lineRule="auto"/>
      <w:outlineLvl w:val="4"/>
    </w:pPr>
    <w:rPr>
      <w:rFonts w:ascii="Arial" w:eastAsia="Times New Roman" w:hAnsi="Arial" w:cs="Times New Roman"/>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4826"/>
    <w:pPr>
      <w:tabs>
        <w:tab w:val="center" w:pos="4320"/>
        <w:tab w:val="right" w:pos="8640"/>
      </w:tabs>
      <w:spacing w:after="0" w:line="240" w:lineRule="auto"/>
    </w:pPr>
  </w:style>
  <w:style w:type="character" w:customStyle="1" w:styleId="HeaderChar">
    <w:name w:val="Header Char"/>
    <w:basedOn w:val="DefaultParagraphFont"/>
    <w:link w:val="Header"/>
    <w:rsid w:val="00AB4826"/>
    <w:rPr>
      <w:rFonts w:eastAsiaTheme="minorHAnsi"/>
      <w:sz w:val="22"/>
      <w:szCs w:val="22"/>
    </w:rPr>
  </w:style>
  <w:style w:type="paragraph" w:styleId="Footer">
    <w:name w:val="footer"/>
    <w:basedOn w:val="Normal"/>
    <w:link w:val="FooterChar"/>
    <w:uiPriority w:val="99"/>
    <w:unhideWhenUsed/>
    <w:rsid w:val="00AB48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4826"/>
    <w:rPr>
      <w:rFonts w:eastAsiaTheme="minorHAnsi"/>
      <w:sz w:val="22"/>
      <w:szCs w:val="22"/>
    </w:rPr>
  </w:style>
  <w:style w:type="character" w:customStyle="1" w:styleId="Heading1Char">
    <w:name w:val="Heading 1 Char"/>
    <w:basedOn w:val="DefaultParagraphFont"/>
    <w:link w:val="Heading1"/>
    <w:rsid w:val="00DC6DC3"/>
    <w:rPr>
      <w:rFonts w:ascii="Arial Black" w:eastAsia="Times New Roman" w:hAnsi="Arial Black" w:cs="Times New Roman"/>
      <w:bCs/>
      <w:sz w:val="28"/>
      <w:szCs w:val="22"/>
      <w:lang w:val="en-GB"/>
    </w:rPr>
  </w:style>
  <w:style w:type="character" w:customStyle="1" w:styleId="Heading2Char">
    <w:name w:val="Heading 2 Char"/>
    <w:basedOn w:val="DefaultParagraphFont"/>
    <w:link w:val="Heading2"/>
    <w:rsid w:val="00DC6DC3"/>
    <w:rPr>
      <w:rFonts w:ascii="Arial" w:eastAsia="Times New Roman" w:hAnsi="Arial" w:cs="Times New Roman"/>
      <w:iCs/>
      <w:spacing w:val="30"/>
      <w:szCs w:val="22"/>
      <w:lang w:val="en-GB"/>
    </w:rPr>
  </w:style>
  <w:style w:type="character" w:customStyle="1" w:styleId="Heading3Char">
    <w:name w:val="Heading 3 Char"/>
    <w:basedOn w:val="DefaultParagraphFont"/>
    <w:link w:val="Heading3"/>
    <w:rsid w:val="00DC6DC3"/>
    <w:rPr>
      <w:rFonts w:ascii="Arial" w:eastAsia="Times New Roman" w:hAnsi="Arial" w:cs="Times New Roman"/>
      <w:spacing w:val="30"/>
      <w:szCs w:val="20"/>
      <w:lang w:val="en-GB"/>
    </w:rPr>
  </w:style>
  <w:style w:type="character" w:customStyle="1" w:styleId="Heading4Char">
    <w:name w:val="Heading 4 Char"/>
    <w:basedOn w:val="DefaultParagraphFont"/>
    <w:link w:val="Heading4"/>
    <w:rsid w:val="00DC6DC3"/>
    <w:rPr>
      <w:rFonts w:ascii="Arial" w:eastAsia="Times New Roman" w:hAnsi="Arial" w:cs="Times New Roman"/>
      <w:iCs/>
      <w:sz w:val="22"/>
      <w:szCs w:val="22"/>
      <w:lang w:val="en-GB"/>
    </w:rPr>
  </w:style>
  <w:style w:type="character" w:customStyle="1" w:styleId="Heading5Char">
    <w:name w:val="Heading 5 Char"/>
    <w:basedOn w:val="DefaultParagraphFont"/>
    <w:link w:val="Heading5"/>
    <w:rsid w:val="00DC6DC3"/>
    <w:rPr>
      <w:rFonts w:ascii="Arial" w:eastAsia="Times New Roman" w:hAnsi="Arial" w:cs="Times New Roman"/>
      <w:iCs/>
      <w:sz w:val="22"/>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8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4826"/>
    <w:pPr>
      <w:tabs>
        <w:tab w:val="center" w:pos="4320"/>
        <w:tab w:val="right" w:pos="8640"/>
      </w:tabs>
      <w:spacing w:after="0" w:line="240" w:lineRule="auto"/>
    </w:pPr>
  </w:style>
  <w:style w:type="character" w:customStyle="1" w:styleId="HeaderChar">
    <w:name w:val="Header Char"/>
    <w:basedOn w:val="DefaultParagraphFont"/>
    <w:link w:val="Header"/>
    <w:rsid w:val="00AB4826"/>
    <w:rPr>
      <w:rFonts w:eastAsiaTheme="minorHAnsi"/>
      <w:sz w:val="22"/>
      <w:szCs w:val="22"/>
    </w:rPr>
  </w:style>
  <w:style w:type="paragraph" w:styleId="Footer">
    <w:name w:val="footer"/>
    <w:basedOn w:val="Normal"/>
    <w:link w:val="FooterChar"/>
    <w:uiPriority w:val="99"/>
    <w:unhideWhenUsed/>
    <w:rsid w:val="00AB48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4826"/>
    <w:rPr>
      <w:rFonts w:eastAsiaTheme="minorHAnsi"/>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Costain</dc:creator>
  <cp:keywords/>
  <dc:description/>
  <cp:lastModifiedBy>admin</cp:lastModifiedBy>
  <cp:revision>4</cp:revision>
  <dcterms:created xsi:type="dcterms:W3CDTF">2016-09-24T14:53:00Z</dcterms:created>
  <dcterms:modified xsi:type="dcterms:W3CDTF">2017-02-17T07:07:00Z</dcterms:modified>
</cp:coreProperties>
</file>